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sz w:val="20"/>
        </w:rPr>
      </w:sdtEndPr>
      <w:sdtContent>
        <w:p w14:paraId="0B711367" w14:textId="41731625" w:rsidR="00453134" w:rsidRDefault="00D36F86">
          <w:pPr>
            <w:pStyle w:val="NoSpacing"/>
            <w:rPr>
              <w:color w:val="595959" w:themeColor="text1" w:themeTint="A6"/>
              <w:sz w:val="24"/>
            </w:rPr>
          </w:pPr>
          <w:r>
            <w:rPr>
              <w:rFonts w:asciiTheme="majorHAnsi" w:hAnsiTheme="majorHAnsi"/>
              <w:b/>
              <w:noProof/>
              <w:color w:val="0070C0"/>
              <w:sz w:val="48"/>
              <w:lang w:eastAsia="en-GB"/>
            </w:rPr>
            <w:drawing>
              <wp:inline distT="0" distB="0" distL="0" distR="0" wp14:anchorId="1B80B8C9" wp14:editId="5EA029DE">
                <wp:extent cx="6661150" cy="4440555"/>
                <wp:effectExtent l="0" t="0" r="6350" b="0"/>
                <wp:docPr id="1488520356"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20356" name="Picture 1" descr="A logo of a person riding a bicycle&#10;&#10;AI-generated content may be incorrect."/>
                        <pic:cNvPicPr/>
                      </pic:nvPicPr>
                      <pic:blipFill>
                        <a:blip r:embed="rId10"/>
                        <a:stretch>
                          <a:fillRect/>
                        </a:stretch>
                      </pic:blipFill>
                      <pic:spPr>
                        <a:xfrm>
                          <a:off x="0" y="0"/>
                          <a:ext cx="6661150" cy="4440555"/>
                        </a:xfrm>
                        <a:prstGeom prst="rect">
                          <a:avLst/>
                        </a:prstGeom>
                      </pic:spPr>
                    </pic:pic>
                  </a:graphicData>
                </a:graphic>
              </wp:inline>
            </w:drawing>
          </w:r>
        </w:p>
        <w:p w14:paraId="46E3B8A0" w14:textId="538AD544" w:rsidR="00453134" w:rsidRPr="003D1521" w:rsidRDefault="00760DA2" w:rsidP="00453134">
          <w:pPr>
            <w:pStyle w:val="NoSpacing"/>
            <w:jc w:val="center"/>
            <w:rPr>
              <w:rFonts w:ascii="Arial Black" w:hAnsi="Arial Black"/>
              <w:b/>
              <w:sz w:val="40"/>
            </w:rPr>
          </w:pPr>
          <w:r w:rsidRPr="003D1521">
            <w:rPr>
              <w:rFonts w:ascii="Arial Black" w:hAnsi="Arial Black"/>
              <w:b/>
              <w:sz w:val="40"/>
            </w:rPr>
            <w:t>Cancellation and Refund</w:t>
          </w:r>
          <w:r w:rsidR="00453134" w:rsidRPr="003D1521">
            <w:rPr>
              <w:rFonts w:ascii="Arial Black" w:hAnsi="Arial Black"/>
              <w:b/>
              <w:sz w:val="40"/>
            </w:rPr>
            <w:t xml:space="preserve"> Policy</w:t>
          </w:r>
        </w:p>
        <w:p w14:paraId="1649EE8D" w14:textId="15BAF787" w:rsidR="00555E19" w:rsidRPr="003D1521" w:rsidRDefault="00555E19" w:rsidP="00453134">
          <w:pPr>
            <w:pStyle w:val="NoSpacing"/>
            <w:jc w:val="center"/>
            <w:rPr>
              <w:rFonts w:ascii="Arial Black" w:hAnsi="Arial Black"/>
              <w:b/>
              <w:sz w:val="40"/>
            </w:rPr>
          </w:pPr>
          <w:r w:rsidRPr="003D1521">
            <w:rPr>
              <w:rFonts w:ascii="Arial Black" w:hAnsi="Arial Black"/>
              <w:b/>
              <w:sz w:val="40"/>
            </w:rPr>
            <w:t xml:space="preserve">For </w:t>
          </w:r>
          <w:r w:rsidR="00056F14" w:rsidRPr="003D1521">
            <w:rPr>
              <w:rFonts w:ascii="Arial Black" w:hAnsi="Arial Black"/>
              <w:b/>
              <w:sz w:val="40"/>
            </w:rPr>
            <w:t>HALF Fish Training</w:t>
          </w:r>
        </w:p>
        <w:p w14:paraId="4203E96B" w14:textId="3BA9FEB7" w:rsidR="00453134" w:rsidRPr="00453134" w:rsidRDefault="003D1521" w:rsidP="00453134">
          <w:pPr>
            <w:pStyle w:val="NoSpacing"/>
            <w:jc w:val="center"/>
            <w:rPr>
              <w:rFonts w:ascii="Comic Sans MS" w:hAnsi="Comic Sans MS"/>
              <w:b/>
              <w:sz w:val="40"/>
            </w:rPr>
          </w:pPr>
          <w:r>
            <w:rPr>
              <w:rFonts w:ascii="Arial Black" w:hAnsi="Arial Black"/>
              <w:b/>
              <w:sz w:val="40"/>
            </w:rPr>
            <w:t xml:space="preserve">Version 4 </w:t>
          </w:r>
          <w:r w:rsidR="005A6A1D" w:rsidRPr="003D1521">
            <w:rPr>
              <w:rFonts w:ascii="Arial Black" w:hAnsi="Arial Black"/>
              <w:b/>
              <w:sz w:val="40"/>
            </w:rPr>
            <w:t>April 202</w:t>
          </w:r>
          <w:r>
            <w:rPr>
              <w:rFonts w:ascii="Arial Black" w:hAnsi="Arial Black"/>
              <w:b/>
              <w:sz w:val="40"/>
            </w:rPr>
            <w:t>6</w:t>
          </w:r>
        </w:p>
        <w:p w14:paraId="6CE16BB5" w14:textId="1DDF6BE7" w:rsidR="00453134" w:rsidRDefault="00453134">
          <w:pPr>
            <w:pStyle w:val="NoSpacing"/>
            <w:rPr>
              <w:sz w:val="24"/>
            </w:rPr>
          </w:pPr>
        </w:p>
        <w:p w14:paraId="18494CCF" w14:textId="2ABCD5D2" w:rsidR="00446A07" w:rsidRDefault="00446A07" w:rsidP="00446A07">
          <w:pPr>
            <w:pStyle w:val="NoSpacing"/>
            <w:jc w:val="center"/>
            <w:rPr>
              <w:sz w:val="24"/>
            </w:rPr>
          </w:pPr>
          <w:r>
            <w:rPr>
              <w:rFonts w:ascii="Arial" w:hAnsi="Arial" w:cs="Arial"/>
              <w:noProof/>
              <w:color w:val="1A0DAB"/>
              <w:bdr w:val="none" w:sz="0" w:space="0" w:color="auto" w:frame="1"/>
            </w:rPr>
            <w:drawing>
              <wp:inline distT="0" distB="0" distL="0" distR="0" wp14:anchorId="462EFE35" wp14:editId="13DB1178">
                <wp:extent cx="3117034" cy="558686"/>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413" t="17258" r="5312" b="16298"/>
                        <a:stretch/>
                      </pic:blipFill>
                      <pic:spPr bwMode="auto">
                        <a:xfrm>
                          <a:off x="0" y="0"/>
                          <a:ext cx="3133486" cy="561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983DBD">
            <w:rPr>
              <w:noProof/>
            </w:rPr>
            <w:t xml:space="preserve">                     </w:t>
          </w:r>
          <w:r w:rsidR="00983DBD">
            <w:rPr>
              <w:noProof/>
            </w:rPr>
            <w:drawing>
              <wp:inline distT="0" distB="0" distL="0" distR="0" wp14:anchorId="662EA860" wp14:editId="2DD94FB2">
                <wp:extent cx="2018665" cy="977801"/>
                <wp:effectExtent l="0" t="0" r="635" b="0"/>
                <wp:docPr id="395844254"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44254" name="Picture 1" descr="A logo for a life saving society&#10;&#10;Description automatically generated"/>
                        <pic:cNvPicPr/>
                      </pic:nvPicPr>
                      <pic:blipFill rotWithShape="1">
                        <a:blip r:embed="rId13"/>
                        <a:srcRect l="13337" t="17968" r="13523" b="14549"/>
                        <a:stretch/>
                      </pic:blipFill>
                      <pic:spPr bwMode="auto">
                        <a:xfrm>
                          <a:off x="0" y="0"/>
                          <a:ext cx="2029316" cy="982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14E216" wp14:editId="0A322024">
                <wp:extent cx="1546162" cy="908005"/>
                <wp:effectExtent l="0" t="0" r="0" b="6985"/>
                <wp:docPr id="3" name="Picture 3"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5BA5C3C0" w14:textId="77777777" w:rsidR="00453134" w:rsidRDefault="00453134">
          <w:pPr>
            <w:pStyle w:val="NoSpacing"/>
            <w:rPr>
              <w:sz w:val="24"/>
            </w:rPr>
          </w:pPr>
        </w:p>
        <w:p w14:paraId="7B07845E" w14:textId="19A0F94E" w:rsidR="00453134" w:rsidRDefault="00875A77">
          <w:pPr>
            <w:pStyle w:val="NoSpacing"/>
            <w:rPr>
              <w:sz w:val="24"/>
            </w:rPr>
          </w:pPr>
          <w:r>
            <w:rPr>
              <w:sz w:val="24"/>
            </w:rPr>
            <w:t xml:space="preserve">                                                  </w:t>
          </w:r>
          <w:r>
            <w:rPr>
              <w:noProof/>
            </w:rPr>
            <w:drawing>
              <wp:inline distT="0" distB="0" distL="0" distR="0" wp14:anchorId="366E78C7" wp14:editId="471C4196">
                <wp:extent cx="2635250" cy="514238"/>
                <wp:effectExtent l="0" t="0" r="0" b="635"/>
                <wp:docPr id="1427803417"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3417" name="Picture 1" descr="A blue text on a black background&#10;&#10;Description automatically generated"/>
                        <pic:cNvPicPr/>
                      </pic:nvPicPr>
                      <pic:blipFill>
                        <a:blip r:embed="rId15"/>
                        <a:stretch>
                          <a:fillRect/>
                        </a:stretch>
                      </pic:blipFill>
                      <pic:spPr>
                        <a:xfrm>
                          <a:off x="0" y="0"/>
                          <a:ext cx="2686948" cy="524326"/>
                        </a:xfrm>
                        <a:prstGeom prst="rect">
                          <a:avLst/>
                        </a:prstGeom>
                      </pic:spPr>
                    </pic:pic>
                  </a:graphicData>
                </a:graphic>
              </wp:inline>
            </w:drawing>
          </w:r>
        </w:p>
        <w:p w14:paraId="695F8798" w14:textId="1EAD5A09" w:rsidR="00FD3AD6" w:rsidRDefault="00FD3AD6">
          <w:pPr>
            <w:pStyle w:val="NoSpacing"/>
            <w:rPr>
              <w:sz w:val="24"/>
            </w:rPr>
          </w:pPr>
        </w:p>
        <w:p w14:paraId="7112B33E" w14:textId="1BBD5112" w:rsidR="00453134" w:rsidRDefault="006D68FB">
          <w:r>
            <w:br w:type="page"/>
          </w:r>
        </w:p>
      </w:sdtContent>
    </w:sdt>
    <w:bookmarkEnd w:id="4"/>
    <w:bookmarkEnd w:id="3"/>
    <w:bookmarkEnd w:id="2"/>
    <w:bookmarkEnd w:id="1"/>
    <w:bookmarkEnd w:id="0"/>
    <w:p w14:paraId="0D594E61" w14:textId="7497B7EA" w:rsidR="008170DF" w:rsidRDefault="00760DA2" w:rsidP="0084518C">
      <w:pPr>
        <w:spacing w:before="0" w:after="0" w:line="240" w:lineRule="auto"/>
        <w:rPr>
          <w:rFonts w:ascii="Comic Sans MS" w:eastAsia="Times New Roman" w:hAnsi="Comic Sans MS" w:cs="Times New Roman"/>
          <w:color w:val="EE3A24"/>
          <w:sz w:val="24"/>
          <w:szCs w:val="24"/>
          <w:lang w:val="en-GB" w:eastAsia="en-GB"/>
        </w:rPr>
      </w:pPr>
      <w:r>
        <w:rPr>
          <w:rFonts w:ascii="Comic Sans MS" w:eastAsia="Times New Roman" w:hAnsi="Comic Sans MS" w:cs="Times New Roman"/>
          <w:color w:val="EE3A24"/>
          <w:sz w:val="24"/>
          <w:szCs w:val="24"/>
          <w:lang w:val="en-GB" w:eastAsia="en-GB"/>
        </w:rPr>
        <w:lastRenderedPageBreak/>
        <w:t>Cancellation and Refund</w:t>
      </w:r>
      <w:r w:rsidR="0084518C" w:rsidRPr="0084518C">
        <w:rPr>
          <w:rFonts w:ascii="Comic Sans MS" w:eastAsia="Times New Roman" w:hAnsi="Comic Sans MS" w:cs="Times New Roman"/>
          <w:color w:val="EE3A24"/>
          <w:sz w:val="24"/>
          <w:szCs w:val="24"/>
          <w:lang w:val="en-GB" w:eastAsia="en-GB"/>
        </w:rPr>
        <w:t xml:space="preserve"> Policy</w:t>
      </w:r>
    </w:p>
    <w:p w14:paraId="21229E43" w14:textId="12FD4AD4" w:rsidR="00760DA2" w:rsidRPr="00760DA2" w:rsidRDefault="0084518C" w:rsidP="00760DA2">
      <w:pPr>
        <w:shd w:val="clear" w:color="auto" w:fill="FFFFFF"/>
        <w:spacing w:after="150" w:line="240" w:lineRule="auto"/>
        <w:rPr>
          <w:rFonts w:ascii="Comic Sans MS" w:eastAsia="Times New Roman" w:hAnsi="Comic Sans MS" w:cs="Times New Roman"/>
          <w:color w:val="auto"/>
          <w:sz w:val="24"/>
          <w:szCs w:val="24"/>
          <w:lang w:eastAsia="en-GB"/>
        </w:rPr>
      </w:pPr>
      <w:r w:rsidRPr="0084518C">
        <w:rPr>
          <w:rFonts w:ascii="Comic Sans MS" w:eastAsia="Times New Roman" w:hAnsi="Comic Sans MS" w:cs="Times New Roman"/>
          <w:color w:val="EE3A24"/>
          <w:sz w:val="24"/>
          <w:szCs w:val="24"/>
          <w:lang w:val="en-GB" w:eastAsia="en-GB"/>
        </w:rPr>
        <w:br/>
      </w:r>
      <w:r w:rsidR="00760DA2" w:rsidRPr="00760DA2">
        <w:rPr>
          <w:rFonts w:ascii="Comic Sans MS" w:eastAsia="Times New Roman" w:hAnsi="Comic Sans MS" w:cs="Times New Roman"/>
          <w:color w:val="auto"/>
          <w:sz w:val="24"/>
          <w:szCs w:val="24"/>
          <w:lang w:eastAsia="en-GB"/>
        </w:rPr>
        <w:t>HALF Fish Training aims to provide an efficient and effective service to all, along with a fair and reasonable policy with regards to cancellation and refunds. The aim of this policy is to provide a clear and structured process which highlights who can cancel, how they can cancel and what HALF Fish Training will do to refund course fees. Therefore, HALF Fish Training aims to ensure that:</w:t>
      </w:r>
    </w:p>
    <w:p w14:paraId="481E368C" w14:textId="77777777" w:rsidR="00760DA2" w:rsidRPr="00760DA2" w:rsidRDefault="00760DA2" w:rsidP="00760DA2">
      <w:pPr>
        <w:numPr>
          <w:ilvl w:val="0"/>
          <w:numId w:val="10"/>
        </w:numPr>
        <w:shd w:val="clear" w:color="auto" w:fill="FFFFFF"/>
        <w:spacing w:before="100" w:beforeAutospacing="1" w:after="100" w:afterAutospacing="1" w:line="240" w:lineRule="auto"/>
        <w:rPr>
          <w:rFonts w:ascii="Comic Sans MS" w:eastAsia="Times New Roman" w:hAnsi="Comic Sans MS" w:cs="Times New Roman"/>
          <w:color w:val="auto"/>
          <w:sz w:val="24"/>
          <w:szCs w:val="24"/>
          <w:lang w:eastAsia="en-GB"/>
        </w:rPr>
      </w:pPr>
      <w:r w:rsidRPr="00760DA2">
        <w:rPr>
          <w:rFonts w:ascii="Comic Sans MS" w:eastAsia="Times New Roman" w:hAnsi="Comic Sans MS" w:cs="Times New Roman"/>
          <w:color w:val="auto"/>
          <w:sz w:val="24"/>
          <w:szCs w:val="24"/>
          <w:lang w:eastAsia="en-GB"/>
        </w:rPr>
        <w:t>Cancelling a course is as easy as possible.</w:t>
      </w:r>
    </w:p>
    <w:p w14:paraId="4A1F7A44" w14:textId="77777777" w:rsidR="00760DA2" w:rsidRPr="00760DA2" w:rsidRDefault="00760DA2" w:rsidP="00760DA2">
      <w:pPr>
        <w:numPr>
          <w:ilvl w:val="0"/>
          <w:numId w:val="10"/>
        </w:numPr>
        <w:shd w:val="clear" w:color="auto" w:fill="FFFFFF"/>
        <w:spacing w:before="100" w:beforeAutospacing="1" w:after="100" w:afterAutospacing="1" w:line="240" w:lineRule="auto"/>
        <w:rPr>
          <w:rFonts w:ascii="Comic Sans MS" w:eastAsia="Times New Roman" w:hAnsi="Comic Sans MS" w:cs="Times New Roman"/>
          <w:color w:val="auto"/>
          <w:sz w:val="24"/>
          <w:szCs w:val="24"/>
          <w:lang w:eastAsia="en-GB"/>
        </w:rPr>
      </w:pPr>
      <w:r w:rsidRPr="00760DA2">
        <w:rPr>
          <w:rFonts w:ascii="Comic Sans MS" w:eastAsia="Times New Roman" w:hAnsi="Comic Sans MS" w:cs="Times New Roman"/>
          <w:color w:val="auto"/>
          <w:sz w:val="24"/>
          <w:szCs w:val="24"/>
          <w:lang w:eastAsia="en-GB"/>
        </w:rPr>
        <w:t>Communication is timely and clear.</w:t>
      </w:r>
    </w:p>
    <w:p w14:paraId="34A261A3" w14:textId="1C5F85DD" w:rsidR="00760DA2" w:rsidRPr="00760DA2" w:rsidRDefault="00760DA2" w:rsidP="00760DA2">
      <w:pPr>
        <w:numPr>
          <w:ilvl w:val="0"/>
          <w:numId w:val="10"/>
        </w:numPr>
        <w:shd w:val="clear" w:color="auto" w:fill="FFFFFF"/>
        <w:spacing w:before="100" w:beforeAutospacing="1" w:after="100" w:afterAutospacing="1" w:line="240" w:lineRule="auto"/>
        <w:rPr>
          <w:rFonts w:ascii="Comic Sans MS" w:eastAsia="Times New Roman" w:hAnsi="Comic Sans MS" w:cs="Times New Roman"/>
          <w:color w:val="auto"/>
          <w:sz w:val="24"/>
          <w:szCs w:val="24"/>
          <w:lang w:eastAsia="en-GB"/>
        </w:rPr>
      </w:pPr>
      <w:r w:rsidRPr="00760DA2">
        <w:rPr>
          <w:rFonts w:ascii="Comic Sans MS" w:eastAsia="Times New Roman" w:hAnsi="Comic Sans MS" w:cs="Times New Roman"/>
          <w:color w:val="auto"/>
          <w:sz w:val="24"/>
          <w:szCs w:val="24"/>
          <w:lang w:eastAsia="en-GB"/>
        </w:rPr>
        <w:t>The right response is provided, such as a confirmation of cancellation and refund, and where possible an alternative resolution if cancellation and refund are not possible.</w:t>
      </w:r>
    </w:p>
    <w:p w14:paraId="6C4183E4" w14:textId="77777777" w:rsidR="00760DA2" w:rsidRDefault="00760DA2" w:rsidP="00760DA2">
      <w:p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Practical Courses – Terms &amp; Conditions</w:t>
      </w:r>
    </w:p>
    <w:p w14:paraId="2976BD1C" w14:textId="77777777" w:rsidR="000C3FCD" w:rsidRDefault="00760DA2" w:rsidP="00760DA2">
      <w:pPr>
        <w:spacing w:before="0" w:after="0" w:line="240" w:lineRule="auto"/>
        <w:rPr>
          <w:rFonts w:ascii="Comic Sans MS" w:eastAsia="Times New Roman" w:hAnsi="Comic Sans MS" w:cs="Times New Roman"/>
          <w:color w:val="000000"/>
          <w:sz w:val="24"/>
          <w:szCs w:val="24"/>
          <w:lang w:val="en-GB" w:eastAsia="en-GB"/>
        </w:rPr>
      </w:pPr>
      <w:r w:rsidRPr="00760DA2">
        <w:rPr>
          <w:rFonts w:ascii="Comic Sans MS" w:eastAsia="Times New Roman" w:hAnsi="Comic Sans MS" w:cs="Times New Roman"/>
          <w:color w:val="000000"/>
          <w:sz w:val="24"/>
          <w:szCs w:val="24"/>
          <w:lang w:val="en-GB" w:eastAsia="en-GB"/>
        </w:rPr>
        <w:t>By completing and sending an enrolment form for a course and making a payment in full or an instalment fee, a learner is agreeing to the following Terms and Conditions:</w:t>
      </w:r>
      <w:r w:rsidRPr="00760DA2">
        <w:rPr>
          <w:rFonts w:ascii="Comic Sans MS" w:eastAsia="Times New Roman" w:hAnsi="Comic Sans MS" w:cs="Times New Roman"/>
          <w:color w:val="000000"/>
          <w:sz w:val="24"/>
          <w:szCs w:val="24"/>
          <w:lang w:val="en-GB" w:eastAsia="en-GB"/>
        </w:rPr>
        <w:br/>
        <w:t>A learner has the right to cancel a practical course booking at the following terms</w:t>
      </w:r>
      <w:r w:rsidR="000C3FCD">
        <w:rPr>
          <w:rFonts w:ascii="Comic Sans MS" w:eastAsia="Times New Roman" w:hAnsi="Comic Sans MS" w:cs="Times New Roman"/>
          <w:color w:val="000000"/>
          <w:sz w:val="24"/>
          <w:szCs w:val="24"/>
          <w:lang w:val="en-GB" w:eastAsia="en-GB"/>
        </w:rPr>
        <w:t>:</w:t>
      </w:r>
    </w:p>
    <w:p w14:paraId="69AF890F" w14:textId="0C204B50" w:rsidR="00760DA2" w:rsidRPr="000C3FCD" w:rsidRDefault="00760DA2" w:rsidP="000C3FCD">
      <w:pPr>
        <w:pStyle w:val="ListParagraph"/>
        <w:numPr>
          <w:ilvl w:val="0"/>
          <w:numId w:val="13"/>
        </w:numPr>
        <w:spacing w:before="0" w:after="0" w:line="240" w:lineRule="auto"/>
        <w:rPr>
          <w:rFonts w:ascii="Comic Sans MS" w:eastAsia="Times New Roman" w:hAnsi="Comic Sans MS" w:cs="Times New Roman"/>
          <w:color w:val="000000"/>
          <w:sz w:val="24"/>
          <w:szCs w:val="24"/>
          <w:lang w:val="en-GB" w:eastAsia="en-GB"/>
        </w:rPr>
      </w:pPr>
      <w:r w:rsidRPr="000C3FCD">
        <w:rPr>
          <w:rFonts w:ascii="Comic Sans MS" w:eastAsia="Times New Roman" w:hAnsi="Comic Sans MS" w:cs="Times New Roman"/>
          <w:color w:val="000000"/>
          <w:sz w:val="24"/>
          <w:szCs w:val="24"/>
          <w:lang w:val="en-GB" w:eastAsia="en-GB"/>
        </w:rPr>
        <w:t xml:space="preserve">Within the 14-calendar day cooling off period from the date on which the contract of </w:t>
      </w:r>
    </w:p>
    <w:p w14:paraId="3EA6DBFB" w14:textId="77777777" w:rsidR="000C3FCD" w:rsidRDefault="00760DA2" w:rsidP="000C3FCD">
      <w:pPr>
        <w:spacing w:before="0" w:after="0" w:line="240" w:lineRule="auto"/>
        <w:ind w:left="709"/>
        <w:rPr>
          <w:rFonts w:ascii="Comic Sans MS" w:eastAsia="Times New Roman" w:hAnsi="Comic Sans MS" w:cs="Times New Roman"/>
          <w:color w:val="000000"/>
          <w:sz w:val="24"/>
          <w:szCs w:val="24"/>
          <w:lang w:val="en-GB" w:eastAsia="en-GB"/>
        </w:rPr>
      </w:pPr>
      <w:r w:rsidRPr="00760DA2">
        <w:rPr>
          <w:rFonts w:ascii="Comic Sans MS" w:eastAsia="Times New Roman" w:hAnsi="Comic Sans MS" w:cs="Times New Roman"/>
          <w:color w:val="000000"/>
          <w:sz w:val="24"/>
          <w:szCs w:val="24"/>
          <w:lang w:val="en-GB" w:eastAsia="en-GB"/>
        </w:rPr>
        <w:t>purchase is concluded (receipt of paid course fees). If a learner chooses to cancel within this period, they will receive a full refund within 30 days.</w:t>
      </w:r>
    </w:p>
    <w:p w14:paraId="4C1B7B6C" w14:textId="77777777" w:rsidR="000C3FCD" w:rsidRPr="000C3FCD" w:rsidRDefault="00760DA2" w:rsidP="000C3FCD">
      <w:pPr>
        <w:pStyle w:val="ListParagraph"/>
        <w:numPr>
          <w:ilvl w:val="0"/>
          <w:numId w:val="13"/>
        </w:numPr>
        <w:spacing w:before="0" w:after="0" w:line="240" w:lineRule="auto"/>
        <w:rPr>
          <w:rFonts w:ascii="Times New Roman" w:eastAsia="Times New Roman" w:hAnsi="Times New Roman" w:cs="Times New Roman"/>
          <w:color w:val="auto"/>
          <w:sz w:val="24"/>
          <w:szCs w:val="24"/>
          <w:lang w:val="en-GB" w:eastAsia="en-GB"/>
        </w:rPr>
      </w:pPr>
      <w:r w:rsidRPr="000C3FCD">
        <w:rPr>
          <w:rFonts w:ascii="Comic Sans MS" w:eastAsia="Times New Roman" w:hAnsi="Comic Sans MS" w:cs="Times New Roman"/>
          <w:color w:val="000000"/>
          <w:sz w:val="24"/>
          <w:szCs w:val="24"/>
          <w:lang w:val="en-GB" w:eastAsia="en-GB"/>
        </w:rPr>
        <w:t>After the 14-calendar day cooling off period from the date on which the contract of purchase is concluded (receipt of paid course fees). An admin fee of 25% of the total course price applies (which will not be refunded), any remaining deposit will be refunded.</w:t>
      </w:r>
    </w:p>
    <w:p w14:paraId="75069AFE" w14:textId="77777777" w:rsidR="000C3FCD" w:rsidRPr="000C3FCD" w:rsidRDefault="00760DA2" w:rsidP="000C3FCD">
      <w:pPr>
        <w:pStyle w:val="ListParagraph"/>
        <w:numPr>
          <w:ilvl w:val="0"/>
          <w:numId w:val="13"/>
        </w:numPr>
        <w:spacing w:before="0" w:after="0" w:line="240" w:lineRule="auto"/>
        <w:rPr>
          <w:rFonts w:ascii="Times New Roman" w:eastAsia="Times New Roman" w:hAnsi="Times New Roman" w:cs="Times New Roman"/>
          <w:color w:val="auto"/>
          <w:sz w:val="24"/>
          <w:szCs w:val="24"/>
          <w:lang w:val="en-GB" w:eastAsia="en-GB"/>
        </w:rPr>
      </w:pPr>
      <w:r w:rsidRPr="000C3FCD">
        <w:rPr>
          <w:rFonts w:ascii="Comic Sans MS" w:eastAsia="Times New Roman" w:hAnsi="Comic Sans MS" w:cs="Times New Roman"/>
          <w:color w:val="000000"/>
          <w:sz w:val="24"/>
          <w:szCs w:val="24"/>
          <w:lang w:val="en-GB" w:eastAsia="en-GB"/>
        </w:rPr>
        <w:t>A learner must request any practical course cancellation 30 days before the course start date.</w:t>
      </w:r>
      <w:r w:rsidR="000C3FCD">
        <w:rPr>
          <w:rFonts w:ascii="Comic Sans MS" w:eastAsia="Times New Roman" w:hAnsi="Comic Sans MS" w:cs="Times New Roman"/>
          <w:color w:val="000000"/>
          <w:sz w:val="24"/>
          <w:szCs w:val="24"/>
          <w:lang w:val="en-GB" w:eastAsia="en-GB"/>
        </w:rPr>
        <w:t xml:space="preserve"> </w:t>
      </w:r>
    </w:p>
    <w:p w14:paraId="7B4C7284" w14:textId="77777777" w:rsidR="000C3FCD" w:rsidRPr="000C3FCD" w:rsidRDefault="00760DA2" w:rsidP="000C3FCD">
      <w:pPr>
        <w:pStyle w:val="ListParagraph"/>
        <w:numPr>
          <w:ilvl w:val="0"/>
          <w:numId w:val="13"/>
        </w:numPr>
        <w:spacing w:before="0" w:after="0" w:line="240" w:lineRule="auto"/>
        <w:rPr>
          <w:rFonts w:ascii="Times New Roman" w:eastAsia="Times New Roman" w:hAnsi="Times New Roman" w:cs="Times New Roman"/>
          <w:color w:val="auto"/>
          <w:sz w:val="24"/>
          <w:szCs w:val="24"/>
          <w:lang w:val="en-GB" w:eastAsia="en-GB"/>
        </w:rPr>
      </w:pPr>
      <w:r w:rsidRPr="000C3FCD">
        <w:rPr>
          <w:rFonts w:ascii="Comic Sans MS" w:eastAsia="Times New Roman" w:hAnsi="Comic Sans MS" w:cs="Times New Roman"/>
          <w:color w:val="000000"/>
          <w:sz w:val="24"/>
          <w:szCs w:val="24"/>
          <w:lang w:val="en-GB" w:eastAsia="en-GB"/>
        </w:rPr>
        <w:t>The cooling off period does not apply within a 30-day period prior to the course starting date.</w:t>
      </w:r>
      <w:r w:rsidR="000C3FCD">
        <w:rPr>
          <w:rFonts w:ascii="Comic Sans MS" w:eastAsia="Times New Roman" w:hAnsi="Comic Sans MS" w:cs="Times New Roman"/>
          <w:color w:val="000000"/>
          <w:sz w:val="24"/>
          <w:szCs w:val="24"/>
          <w:lang w:val="en-GB" w:eastAsia="en-GB"/>
        </w:rPr>
        <w:t xml:space="preserve">  </w:t>
      </w:r>
    </w:p>
    <w:p w14:paraId="2CEC671E" w14:textId="77777777" w:rsidR="000C3FCD" w:rsidRPr="000C3FCD" w:rsidRDefault="00760DA2" w:rsidP="000C3FCD">
      <w:pPr>
        <w:pStyle w:val="ListParagraph"/>
        <w:numPr>
          <w:ilvl w:val="0"/>
          <w:numId w:val="13"/>
        </w:numPr>
        <w:spacing w:before="0" w:after="0" w:line="240" w:lineRule="auto"/>
        <w:rPr>
          <w:rFonts w:ascii="Times New Roman" w:eastAsia="Times New Roman" w:hAnsi="Times New Roman" w:cs="Times New Roman"/>
          <w:color w:val="auto"/>
          <w:sz w:val="24"/>
          <w:szCs w:val="24"/>
          <w:lang w:val="en-GB" w:eastAsia="en-GB"/>
        </w:rPr>
      </w:pPr>
      <w:r w:rsidRPr="000C3FCD">
        <w:rPr>
          <w:rFonts w:ascii="Comic Sans MS" w:eastAsia="Times New Roman" w:hAnsi="Comic Sans MS" w:cs="Times New Roman"/>
          <w:color w:val="000000"/>
          <w:sz w:val="24"/>
          <w:szCs w:val="24"/>
          <w:lang w:val="en-GB" w:eastAsia="en-GB"/>
        </w:rPr>
        <w:t>A learner is not eligible for any refund if a request for cancellation is received less than 30 working days before the course starting date regardless of the cooling off period.</w:t>
      </w:r>
      <w:r w:rsidRPr="000C3FCD">
        <w:rPr>
          <w:rFonts w:ascii="Times New Roman" w:eastAsia="Times New Roman" w:hAnsi="Times New Roman" w:cs="Times New Roman"/>
          <w:color w:val="auto"/>
          <w:sz w:val="24"/>
          <w:szCs w:val="24"/>
          <w:lang w:val="en-GB" w:eastAsia="en-GB"/>
        </w:rPr>
        <w:br/>
      </w:r>
    </w:p>
    <w:p w14:paraId="77E9F3C8" w14:textId="77777777" w:rsidR="000C3FCD" w:rsidRPr="000C3FCD"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0C3FCD">
        <w:rPr>
          <w:rFonts w:ascii="Comic Sans MS" w:eastAsia="Times New Roman" w:hAnsi="Comic Sans MS" w:cs="Times New Roman"/>
          <w:color w:val="00A0B8" w:themeColor="accent1"/>
          <w:sz w:val="24"/>
          <w:szCs w:val="24"/>
          <w:lang w:val="en-GB" w:eastAsia="en-GB"/>
        </w:rPr>
        <w:t>Online Courses (Distance Learning) Terms &amp; Conditions</w:t>
      </w:r>
      <w:r w:rsidRPr="000C3FCD">
        <w:rPr>
          <w:rFonts w:ascii="Comic Sans MS" w:eastAsia="Times New Roman" w:hAnsi="Comic Sans MS" w:cs="Times New Roman"/>
          <w:color w:val="00A0B8" w:themeColor="accent1"/>
          <w:sz w:val="24"/>
          <w:szCs w:val="24"/>
          <w:lang w:val="en-GB" w:eastAsia="en-GB"/>
        </w:rPr>
        <w:br/>
      </w:r>
      <w:r w:rsidRPr="000C3FCD">
        <w:rPr>
          <w:rFonts w:ascii="Comic Sans MS" w:eastAsia="Times New Roman" w:hAnsi="Comic Sans MS" w:cs="Times New Roman"/>
          <w:color w:val="000000"/>
          <w:sz w:val="24"/>
          <w:szCs w:val="24"/>
          <w:lang w:val="en-GB" w:eastAsia="en-GB"/>
        </w:rPr>
        <w:t>Under this refund policy and under guidance of the Consumer Contracts Regulations 2013, a</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learner may cancel a purchase of an online course at the following terms:</w:t>
      </w:r>
    </w:p>
    <w:p w14:paraId="611AD60E" w14:textId="77777777" w:rsidR="000C3FCD" w:rsidRPr="000C3FCD" w:rsidRDefault="00760DA2" w:rsidP="000C3FCD">
      <w:pPr>
        <w:pStyle w:val="ListParagraph"/>
        <w:numPr>
          <w:ilvl w:val="0"/>
          <w:numId w:val="14"/>
        </w:numPr>
        <w:spacing w:before="0" w:after="0" w:line="240" w:lineRule="auto"/>
        <w:rPr>
          <w:rFonts w:ascii="Comic Sans MS" w:eastAsia="Times New Roman" w:hAnsi="Comic Sans MS" w:cs="Times New Roman"/>
          <w:color w:val="auto"/>
          <w:sz w:val="24"/>
          <w:szCs w:val="24"/>
          <w:lang w:val="en-GB" w:eastAsia="en-GB"/>
        </w:rPr>
      </w:pPr>
      <w:r w:rsidRPr="000C3FCD">
        <w:rPr>
          <w:rFonts w:ascii="Comic Sans MS" w:eastAsia="Times New Roman" w:hAnsi="Comic Sans MS" w:cs="Times New Roman"/>
          <w:color w:val="000000"/>
          <w:sz w:val="24"/>
          <w:szCs w:val="24"/>
          <w:lang w:val="en-GB" w:eastAsia="en-GB"/>
        </w:rPr>
        <w:t>Within the period of 14-calendar day (cancellation period) from the date on which the</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contract of purchase is concluded (receipt of paid course fees). If a learner chooses to</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cancel within this period, they will receive a full refund within 30 days.</w:t>
      </w:r>
    </w:p>
    <w:p w14:paraId="6B4E2D1D" w14:textId="212A6605" w:rsidR="000C3FCD" w:rsidRPr="000C3FCD" w:rsidRDefault="00760DA2" w:rsidP="000C3FCD">
      <w:pPr>
        <w:pStyle w:val="ListParagraph"/>
        <w:numPr>
          <w:ilvl w:val="0"/>
          <w:numId w:val="14"/>
        </w:numPr>
        <w:spacing w:before="0" w:after="0" w:line="240" w:lineRule="auto"/>
        <w:rPr>
          <w:rFonts w:ascii="Comic Sans MS" w:eastAsia="Times New Roman" w:hAnsi="Comic Sans MS" w:cs="Times New Roman"/>
          <w:color w:val="auto"/>
          <w:sz w:val="24"/>
          <w:szCs w:val="24"/>
          <w:lang w:val="en-GB" w:eastAsia="en-GB"/>
        </w:rPr>
      </w:pPr>
      <w:r w:rsidRPr="000C3FCD">
        <w:rPr>
          <w:rFonts w:ascii="Comic Sans MS" w:eastAsia="Times New Roman" w:hAnsi="Comic Sans MS" w:cs="Times New Roman"/>
          <w:color w:val="000000"/>
          <w:sz w:val="24"/>
          <w:szCs w:val="24"/>
          <w:lang w:val="en-GB" w:eastAsia="en-GB"/>
        </w:rPr>
        <w:t>A learner is not eligible for any refund if a request for cancellation is received less than 14</w:t>
      </w:r>
      <w:r w:rsid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working days before the course starting date.</w:t>
      </w:r>
    </w:p>
    <w:p w14:paraId="7DCD65B7" w14:textId="77777777" w:rsidR="00D36F86" w:rsidRDefault="00760DA2" w:rsidP="000C3FCD">
      <w:pPr>
        <w:spacing w:before="0" w:after="0" w:line="240" w:lineRule="auto"/>
        <w:rPr>
          <w:rFonts w:ascii="Comic Sans MS" w:eastAsia="Times New Roman" w:hAnsi="Comic Sans MS" w:cs="Times New Roman"/>
          <w:color w:val="00A0B8" w:themeColor="accent1"/>
          <w:sz w:val="24"/>
          <w:szCs w:val="24"/>
          <w:lang w:val="en-GB" w:eastAsia="en-GB"/>
        </w:rPr>
      </w:pPr>
      <w:r w:rsidRPr="000C3FCD">
        <w:rPr>
          <w:rFonts w:ascii="Comic Sans MS" w:eastAsia="Times New Roman" w:hAnsi="Comic Sans MS" w:cs="Times New Roman"/>
          <w:color w:val="000000"/>
          <w:sz w:val="24"/>
          <w:szCs w:val="24"/>
          <w:lang w:val="en-GB" w:eastAsia="en-GB"/>
        </w:rPr>
        <w:br/>
      </w:r>
    </w:p>
    <w:p w14:paraId="02AC8541" w14:textId="012183E4" w:rsidR="000C3FCD" w:rsidRPr="000C3FCD"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0C3FCD">
        <w:rPr>
          <w:rFonts w:ascii="Comic Sans MS" w:eastAsia="Times New Roman" w:hAnsi="Comic Sans MS" w:cs="Times New Roman"/>
          <w:color w:val="00A0B8" w:themeColor="accent1"/>
          <w:sz w:val="24"/>
          <w:szCs w:val="24"/>
          <w:lang w:val="en-GB" w:eastAsia="en-GB"/>
        </w:rPr>
        <w:lastRenderedPageBreak/>
        <w:t>After the start date of a course (practical or online)</w:t>
      </w:r>
      <w:r w:rsidRPr="000C3FCD">
        <w:rPr>
          <w:rFonts w:ascii="Calibri-Light" w:eastAsia="Times New Roman" w:hAnsi="Calibri-Light" w:cs="Times New Roman"/>
          <w:color w:val="000000"/>
          <w:sz w:val="24"/>
          <w:szCs w:val="24"/>
          <w:lang w:val="en-GB" w:eastAsia="en-GB"/>
        </w:rPr>
        <w:br/>
      </w:r>
      <w:r w:rsidRPr="000C3FCD">
        <w:rPr>
          <w:rFonts w:ascii="Comic Sans MS" w:eastAsia="Times New Roman" w:hAnsi="Comic Sans MS" w:cs="Times New Roman"/>
          <w:color w:val="000000"/>
          <w:sz w:val="24"/>
          <w:szCs w:val="24"/>
          <w:lang w:val="en-GB" w:eastAsia="en-GB"/>
        </w:rPr>
        <w:t xml:space="preserve">Once a learner attends any portion of any course, </w:t>
      </w:r>
      <w:r w:rsidR="000C3FCD">
        <w:rPr>
          <w:rFonts w:ascii="Comic Sans MS" w:eastAsia="Times New Roman" w:hAnsi="Comic Sans MS" w:cs="Times New Roman"/>
          <w:color w:val="000000"/>
          <w:sz w:val="24"/>
          <w:szCs w:val="24"/>
          <w:lang w:val="en-GB" w:eastAsia="en-GB"/>
        </w:rPr>
        <w:t xml:space="preserve">HALF Fish </w:t>
      </w:r>
      <w:r w:rsidRPr="000C3FCD">
        <w:rPr>
          <w:rFonts w:ascii="Comic Sans MS" w:eastAsia="Times New Roman" w:hAnsi="Comic Sans MS" w:cs="Times New Roman"/>
          <w:color w:val="000000"/>
          <w:sz w:val="24"/>
          <w:szCs w:val="24"/>
          <w:lang w:val="en-GB" w:eastAsia="en-GB"/>
        </w:rPr>
        <w:t>Training cannot grant a refund.</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 xml:space="preserve">All refund requests can be sent to </w:t>
      </w:r>
      <w:r w:rsidR="000C3FCD">
        <w:rPr>
          <w:rFonts w:ascii="Comic Sans MS" w:eastAsia="Times New Roman" w:hAnsi="Comic Sans MS" w:cs="Times New Roman"/>
          <w:color w:val="000000"/>
          <w:sz w:val="24"/>
          <w:szCs w:val="24"/>
          <w:lang w:val="en-GB" w:eastAsia="en-GB"/>
        </w:rPr>
        <w:t>halffish@hotmail</w:t>
      </w:r>
      <w:r w:rsidRPr="000C3FCD">
        <w:rPr>
          <w:rFonts w:ascii="Comic Sans MS" w:eastAsia="Times New Roman" w:hAnsi="Comic Sans MS" w:cs="Times New Roman"/>
          <w:color w:val="000000"/>
          <w:sz w:val="24"/>
          <w:szCs w:val="24"/>
          <w:lang w:val="en-GB" w:eastAsia="en-GB"/>
        </w:rPr>
        <w:t>.co.uk if a learner feels that they</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have exceptional circumstances.</w:t>
      </w:r>
    </w:p>
    <w:p w14:paraId="025BA8AD" w14:textId="61D0FDEF" w:rsidR="000C3FCD" w:rsidRPr="000C3FCD"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0C3FCD">
        <w:rPr>
          <w:rFonts w:ascii="Comic Sans MS" w:eastAsia="Times New Roman" w:hAnsi="Comic Sans MS" w:cs="Times New Roman"/>
          <w:color w:val="000000"/>
          <w:sz w:val="24"/>
          <w:szCs w:val="24"/>
          <w:lang w:val="en-GB" w:eastAsia="en-GB"/>
        </w:rPr>
        <w:br/>
        <w:t>Please note that a refund request</w:t>
      </w:r>
      <w:r w:rsidR="000C3FCD">
        <w:rPr>
          <w:rFonts w:ascii="Comic Sans MS" w:eastAsia="Times New Roman" w:hAnsi="Comic Sans MS" w:cs="Times New Roman"/>
          <w:color w:val="000000"/>
          <w:sz w:val="24"/>
          <w:szCs w:val="24"/>
          <w:lang w:val="en-GB" w:eastAsia="en-GB"/>
        </w:rPr>
        <w:t>,</w:t>
      </w:r>
      <w:r w:rsidRPr="000C3FCD">
        <w:rPr>
          <w:rFonts w:ascii="Comic Sans MS" w:eastAsia="Times New Roman" w:hAnsi="Comic Sans MS" w:cs="Times New Roman"/>
          <w:color w:val="000000"/>
          <w:sz w:val="24"/>
          <w:szCs w:val="24"/>
          <w:lang w:val="en-GB" w:eastAsia="en-GB"/>
        </w:rPr>
        <w:t xml:space="preserve"> is a request only</w:t>
      </w:r>
      <w:r w:rsidR="000C3FCD">
        <w:rPr>
          <w:rFonts w:ascii="Comic Sans MS" w:eastAsia="Times New Roman" w:hAnsi="Comic Sans MS" w:cs="Times New Roman"/>
          <w:color w:val="000000"/>
          <w:sz w:val="24"/>
          <w:szCs w:val="24"/>
          <w:lang w:val="en-GB" w:eastAsia="en-GB"/>
        </w:rPr>
        <w:t>,</w:t>
      </w:r>
      <w:r w:rsidRPr="000C3FCD">
        <w:rPr>
          <w:rFonts w:ascii="Comic Sans MS" w:eastAsia="Times New Roman" w:hAnsi="Comic Sans MS" w:cs="Times New Roman"/>
          <w:color w:val="000000"/>
          <w:sz w:val="24"/>
          <w:szCs w:val="24"/>
          <w:lang w:val="en-GB" w:eastAsia="en-GB"/>
        </w:rPr>
        <w:t xml:space="preserve"> and will not guarantee a refund or</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partial refund.</w:t>
      </w:r>
    </w:p>
    <w:p w14:paraId="05B319CD" w14:textId="77777777" w:rsidR="000C3FCD" w:rsidRPr="000C3FCD"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0C3FCD">
        <w:rPr>
          <w:rFonts w:ascii="Comic Sans MS" w:eastAsia="Times New Roman" w:hAnsi="Comic Sans MS" w:cs="Times New Roman"/>
          <w:color w:val="000000"/>
          <w:sz w:val="24"/>
          <w:szCs w:val="24"/>
          <w:lang w:val="en-GB" w:eastAsia="en-GB"/>
        </w:rPr>
        <w:br/>
        <w:t>The learner enrolled may be required to provide proof of change in circumstance or</w:t>
      </w:r>
      <w:r w:rsidR="000C3FCD" w:rsidRPr="000C3FCD">
        <w:rPr>
          <w:rFonts w:ascii="Comic Sans MS" w:eastAsia="Times New Roman" w:hAnsi="Comic Sans MS" w:cs="Times New Roman"/>
          <w:color w:val="000000"/>
          <w:sz w:val="24"/>
          <w:szCs w:val="24"/>
          <w:lang w:val="en-GB" w:eastAsia="en-GB"/>
        </w:rPr>
        <w:t xml:space="preserve"> </w:t>
      </w:r>
      <w:r w:rsidRPr="000C3FCD">
        <w:rPr>
          <w:rFonts w:ascii="Comic Sans MS" w:eastAsia="Times New Roman" w:hAnsi="Comic Sans MS" w:cs="Times New Roman"/>
          <w:color w:val="000000"/>
          <w:sz w:val="24"/>
          <w:szCs w:val="24"/>
          <w:lang w:val="en-GB" w:eastAsia="en-GB"/>
        </w:rPr>
        <w:t>additional evidence to support their request.</w:t>
      </w:r>
    </w:p>
    <w:p w14:paraId="48BB884B" w14:textId="02F5904D" w:rsidR="00657761" w:rsidRPr="00657761"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0C3FCD">
        <w:rPr>
          <w:rFonts w:ascii="Calibri-Light" w:eastAsia="Times New Roman" w:hAnsi="Calibri-Light" w:cs="Times New Roman"/>
          <w:color w:val="000000"/>
          <w:sz w:val="24"/>
          <w:szCs w:val="24"/>
          <w:lang w:val="en-GB" w:eastAsia="en-GB"/>
        </w:rPr>
        <w:br/>
      </w:r>
      <w:r w:rsidRPr="00657761">
        <w:rPr>
          <w:rFonts w:ascii="Comic Sans MS" w:eastAsia="Times New Roman" w:hAnsi="Comic Sans MS" w:cs="Times New Roman"/>
          <w:color w:val="00A0B8" w:themeColor="accent1"/>
          <w:sz w:val="24"/>
          <w:szCs w:val="24"/>
          <w:lang w:val="en-GB" w:eastAsia="en-GB"/>
        </w:rPr>
        <w:t xml:space="preserve">Learner </w:t>
      </w:r>
      <w:r w:rsidR="00657761" w:rsidRPr="00657761">
        <w:rPr>
          <w:rFonts w:ascii="Comic Sans MS" w:eastAsia="Times New Roman" w:hAnsi="Comic Sans MS" w:cs="Times New Roman"/>
          <w:color w:val="00A0B8" w:themeColor="accent1"/>
          <w:sz w:val="24"/>
          <w:szCs w:val="24"/>
          <w:lang w:val="en-GB" w:eastAsia="en-GB"/>
        </w:rPr>
        <w:t>P</w:t>
      </w:r>
      <w:r w:rsidRPr="00657761">
        <w:rPr>
          <w:rFonts w:ascii="Comic Sans MS" w:eastAsia="Times New Roman" w:hAnsi="Comic Sans MS" w:cs="Times New Roman"/>
          <w:color w:val="00A0B8" w:themeColor="accent1"/>
          <w:sz w:val="24"/>
          <w:szCs w:val="24"/>
          <w:lang w:val="en-GB" w:eastAsia="en-GB"/>
        </w:rPr>
        <w:t xml:space="preserve">ostponing or </w:t>
      </w:r>
      <w:r w:rsidR="00657761" w:rsidRPr="00657761">
        <w:rPr>
          <w:rFonts w:ascii="Comic Sans MS" w:eastAsia="Times New Roman" w:hAnsi="Comic Sans MS" w:cs="Times New Roman"/>
          <w:color w:val="00A0B8" w:themeColor="accent1"/>
          <w:sz w:val="24"/>
          <w:szCs w:val="24"/>
          <w:lang w:val="en-GB" w:eastAsia="en-GB"/>
        </w:rPr>
        <w:t>T</w:t>
      </w:r>
      <w:r w:rsidRPr="00657761">
        <w:rPr>
          <w:rFonts w:ascii="Comic Sans MS" w:eastAsia="Times New Roman" w:hAnsi="Comic Sans MS" w:cs="Times New Roman"/>
          <w:color w:val="00A0B8" w:themeColor="accent1"/>
          <w:sz w:val="24"/>
          <w:szCs w:val="24"/>
          <w:lang w:val="en-GB" w:eastAsia="en-GB"/>
        </w:rPr>
        <w:t xml:space="preserve">ransferring a </w:t>
      </w:r>
      <w:r w:rsidR="00657761" w:rsidRPr="00657761">
        <w:rPr>
          <w:rFonts w:ascii="Comic Sans MS" w:eastAsia="Times New Roman" w:hAnsi="Comic Sans MS" w:cs="Times New Roman"/>
          <w:color w:val="00A0B8" w:themeColor="accent1"/>
          <w:sz w:val="24"/>
          <w:szCs w:val="24"/>
          <w:lang w:val="en-GB" w:eastAsia="en-GB"/>
        </w:rPr>
        <w:t>C</w:t>
      </w:r>
      <w:r w:rsidRPr="00657761">
        <w:rPr>
          <w:rFonts w:ascii="Comic Sans MS" w:eastAsia="Times New Roman" w:hAnsi="Comic Sans MS" w:cs="Times New Roman"/>
          <w:color w:val="00A0B8" w:themeColor="accent1"/>
          <w:sz w:val="24"/>
          <w:szCs w:val="24"/>
          <w:lang w:val="en-GB" w:eastAsia="en-GB"/>
        </w:rPr>
        <w:t>ourse</w:t>
      </w:r>
      <w:r w:rsidRPr="00657761">
        <w:rPr>
          <w:rFonts w:ascii="Comic Sans MS" w:eastAsia="Times New Roman" w:hAnsi="Comic Sans MS" w:cs="Times New Roman"/>
          <w:color w:val="000000"/>
          <w:sz w:val="24"/>
          <w:szCs w:val="24"/>
          <w:lang w:val="en-GB" w:eastAsia="en-GB"/>
        </w:rPr>
        <w:br/>
        <w:t>If a learner wishes to postpone or transfer a course, all postponement or transfer requests</w:t>
      </w:r>
      <w:r w:rsidR="000C3FCD"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 xml:space="preserve">can be sent to </w:t>
      </w:r>
      <w:r w:rsidR="000C3FCD" w:rsidRPr="00657761">
        <w:rPr>
          <w:rFonts w:ascii="Comic Sans MS" w:eastAsia="Times New Roman" w:hAnsi="Comic Sans MS" w:cs="Times New Roman"/>
          <w:color w:val="000000"/>
          <w:sz w:val="24"/>
          <w:szCs w:val="24"/>
          <w:lang w:val="en-GB" w:eastAsia="en-GB"/>
        </w:rPr>
        <w:t>halffish@hotmail</w:t>
      </w:r>
      <w:r w:rsidRPr="00657761">
        <w:rPr>
          <w:rFonts w:ascii="Comic Sans MS" w:eastAsia="Times New Roman" w:hAnsi="Comic Sans MS" w:cs="Times New Roman"/>
          <w:color w:val="000000"/>
          <w:sz w:val="24"/>
          <w:szCs w:val="24"/>
          <w:lang w:val="en-GB" w:eastAsia="en-GB"/>
        </w:rPr>
        <w:t xml:space="preserve">.co.uk for review by the </w:t>
      </w:r>
      <w:r w:rsidR="00657761" w:rsidRPr="00657761">
        <w:rPr>
          <w:rFonts w:ascii="Comic Sans MS" w:eastAsia="Times New Roman" w:hAnsi="Comic Sans MS" w:cs="Times New Roman"/>
          <w:color w:val="000000"/>
          <w:sz w:val="24"/>
          <w:szCs w:val="24"/>
          <w:lang w:val="en-GB" w:eastAsia="en-GB"/>
        </w:rPr>
        <w:t>HALF Fish</w:t>
      </w:r>
      <w:r w:rsidRPr="00657761">
        <w:rPr>
          <w:rFonts w:ascii="Comic Sans MS" w:eastAsia="Times New Roman" w:hAnsi="Comic Sans MS" w:cs="Times New Roman"/>
          <w:color w:val="000000"/>
          <w:sz w:val="24"/>
          <w:szCs w:val="24"/>
          <w:lang w:val="en-GB" w:eastAsia="en-GB"/>
        </w:rPr>
        <w:t xml:space="preserve"> Training</w:t>
      </w:r>
      <w:r w:rsidR="00657761">
        <w:rPr>
          <w:rFonts w:ascii="Comic Sans MS" w:eastAsia="Times New Roman" w:hAnsi="Comic Sans MS" w:cs="Times New Roman"/>
          <w:color w:val="000000"/>
          <w:sz w:val="24"/>
          <w:szCs w:val="24"/>
          <w:lang w:val="en-GB" w:eastAsia="en-GB"/>
        </w:rPr>
        <w:t>’s</w:t>
      </w:r>
      <w:r w:rsidRPr="00657761">
        <w:rPr>
          <w:rFonts w:ascii="Comic Sans MS" w:eastAsia="Times New Roman" w:hAnsi="Comic Sans MS" w:cs="Times New Roman"/>
          <w:color w:val="000000"/>
          <w:sz w:val="24"/>
          <w:szCs w:val="24"/>
          <w:lang w:val="en-GB" w:eastAsia="en-GB"/>
        </w:rPr>
        <w:t xml:space="preserve"> Quality Manager</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no less than 30 working days before the course starting date.</w:t>
      </w:r>
      <w:r w:rsidRPr="00657761">
        <w:rPr>
          <w:rFonts w:ascii="Comic Sans MS" w:eastAsia="Times New Roman" w:hAnsi="Comic Sans MS" w:cs="Times New Roman"/>
          <w:color w:val="000000"/>
          <w:sz w:val="24"/>
          <w:szCs w:val="24"/>
          <w:lang w:val="en-GB" w:eastAsia="en-GB"/>
        </w:rPr>
        <w:br/>
      </w:r>
    </w:p>
    <w:p w14:paraId="52C1DA20" w14:textId="77777777" w:rsidR="00657761" w:rsidRPr="00657761"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657761">
        <w:rPr>
          <w:rFonts w:ascii="Comic Sans MS" w:eastAsia="Times New Roman" w:hAnsi="Comic Sans MS" w:cs="Times New Roman"/>
          <w:color w:val="000000"/>
          <w:sz w:val="24"/>
          <w:szCs w:val="24"/>
          <w:lang w:val="en-GB" w:eastAsia="en-GB"/>
        </w:rPr>
        <w:t>A learner is not able to make a request for course postpone less than 30 working days</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before the course start date.</w:t>
      </w:r>
    </w:p>
    <w:p w14:paraId="6E068E36" w14:textId="7891864F" w:rsidR="00657761" w:rsidRPr="00657761"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0C3FCD">
        <w:rPr>
          <w:rFonts w:ascii="Calibri-Light" w:eastAsia="Times New Roman" w:hAnsi="Calibri-Light" w:cs="Times New Roman"/>
          <w:color w:val="000000"/>
          <w:sz w:val="24"/>
          <w:szCs w:val="24"/>
          <w:lang w:val="en-GB" w:eastAsia="en-GB"/>
        </w:rPr>
        <w:br/>
      </w:r>
      <w:r w:rsidRPr="00657761">
        <w:rPr>
          <w:rFonts w:ascii="Comic Sans MS" w:eastAsia="Times New Roman" w:hAnsi="Comic Sans MS" w:cs="Times New Roman"/>
          <w:color w:val="00A0B8" w:themeColor="accent1"/>
          <w:sz w:val="24"/>
          <w:szCs w:val="24"/>
          <w:lang w:val="en-GB" w:eastAsia="en-GB"/>
        </w:rPr>
        <w:t xml:space="preserve">Course Provider Cancelling a </w:t>
      </w:r>
      <w:r w:rsidR="00657761">
        <w:rPr>
          <w:rFonts w:ascii="Comic Sans MS" w:eastAsia="Times New Roman" w:hAnsi="Comic Sans MS" w:cs="Times New Roman"/>
          <w:color w:val="00A0B8" w:themeColor="accent1"/>
          <w:sz w:val="24"/>
          <w:szCs w:val="24"/>
          <w:lang w:val="en-GB" w:eastAsia="en-GB"/>
        </w:rPr>
        <w:t>C</w:t>
      </w:r>
      <w:r w:rsidRPr="00657761">
        <w:rPr>
          <w:rFonts w:ascii="Comic Sans MS" w:eastAsia="Times New Roman" w:hAnsi="Comic Sans MS" w:cs="Times New Roman"/>
          <w:color w:val="00A0B8" w:themeColor="accent1"/>
          <w:sz w:val="24"/>
          <w:szCs w:val="24"/>
          <w:lang w:val="en-GB" w:eastAsia="en-GB"/>
        </w:rPr>
        <w:t>ourse</w:t>
      </w:r>
      <w:r w:rsidRPr="000C3FCD">
        <w:rPr>
          <w:rFonts w:ascii="Calibri-Light" w:eastAsia="Times New Roman" w:hAnsi="Calibri-Light" w:cs="Times New Roman"/>
          <w:color w:val="000000"/>
          <w:sz w:val="24"/>
          <w:szCs w:val="24"/>
          <w:lang w:val="en-GB" w:eastAsia="en-GB"/>
        </w:rPr>
        <w:br/>
      </w:r>
      <w:r w:rsidR="00657761" w:rsidRPr="00657761">
        <w:rPr>
          <w:rFonts w:ascii="Comic Sans MS" w:eastAsia="Times New Roman" w:hAnsi="Comic Sans MS" w:cs="Times New Roman"/>
          <w:color w:val="000000"/>
          <w:sz w:val="24"/>
          <w:szCs w:val="24"/>
          <w:lang w:val="en-GB" w:eastAsia="en-GB"/>
        </w:rPr>
        <w:t>HALF Fish</w:t>
      </w:r>
      <w:r w:rsidRPr="00657761">
        <w:rPr>
          <w:rFonts w:ascii="Comic Sans MS" w:eastAsia="Times New Roman" w:hAnsi="Comic Sans MS" w:cs="Times New Roman"/>
          <w:color w:val="000000"/>
          <w:sz w:val="24"/>
          <w:szCs w:val="24"/>
          <w:lang w:val="en-GB" w:eastAsia="en-GB"/>
        </w:rPr>
        <w:t xml:space="preserve"> Training reserves the right to cancel a course if number of learners have not reached</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the minimum required to run the course effectively. This decision will be made</w:t>
      </w:r>
      <w:r w:rsidR="00657761" w:rsidRPr="00657761">
        <w:rPr>
          <w:rFonts w:ascii="Comic Sans MS" w:eastAsia="Times New Roman" w:hAnsi="Comic Sans MS" w:cs="Times New Roman"/>
          <w:color w:val="000000"/>
          <w:sz w:val="24"/>
          <w:szCs w:val="24"/>
          <w:lang w:val="en-GB" w:eastAsia="en-GB"/>
        </w:rPr>
        <w:t>,</w:t>
      </w:r>
      <w:r w:rsidRPr="00657761">
        <w:rPr>
          <w:rFonts w:ascii="Comic Sans MS" w:eastAsia="Times New Roman" w:hAnsi="Comic Sans MS" w:cs="Times New Roman"/>
          <w:color w:val="000000"/>
          <w:sz w:val="24"/>
          <w:szCs w:val="24"/>
          <w:lang w:val="en-GB" w:eastAsia="en-GB"/>
        </w:rPr>
        <w:t xml:space="preserve"> and</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learners notified no less than 14-calendar days before the start date of the course.</w:t>
      </w:r>
    </w:p>
    <w:p w14:paraId="761855BC" w14:textId="77777777" w:rsidR="00657761" w:rsidRPr="00657761"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657761">
        <w:rPr>
          <w:rFonts w:ascii="Comic Sans MS" w:eastAsia="Times New Roman" w:hAnsi="Comic Sans MS" w:cs="Times New Roman"/>
          <w:color w:val="000000"/>
          <w:sz w:val="24"/>
          <w:szCs w:val="24"/>
          <w:lang w:val="en-GB" w:eastAsia="en-GB"/>
        </w:rPr>
        <w:br/>
      </w:r>
      <w:r w:rsidR="00657761" w:rsidRPr="00657761">
        <w:rPr>
          <w:rFonts w:ascii="Comic Sans MS" w:eastAsia="Times New Roman" w:hAnsi="Comic Sans MS" w:cs="Times New Roman"/>
          <w:color w:val="000000"/>
          <w:sz w:val="24"/>
          <w:szCs w:val="24"/>
          <w:lang w:val="en-GB" w:eastAsia="en-GB"/>
        </w:rPr>
        <w:t>HALF Fish</w:t>
      </w:r>
      <w:r w:rsidRPr="00657761">
        <w:rPr>
          <w:rFonts w:ascii="Comic Sans MS" w:eastAsia="Times New Roman" w:hAnsi="Comic Sans MS" w:cs="Times New Roman"/>
          <w:color w:val="000000"/>
          <w:sz w:val="24"/>
          <w:szCs w:val="24"/>
          <w:lang w:val="en-GB" w:eastAsia="en-GB"/>
        </w:rPr>
        <w:t xml:space="preserve"> Training also reserves the right to cancel in the event of an unforeseen circumstance</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 xml:space="preserve">which disables a safe training environment. In the event of a cancellation, </w:t>
      </w:r>
      <w:r w:rsidR="00657761" w:rsidRPr="00657761">
        <w:rPr>
          <w:rFonts w:ascii="Comic Sans MS" w:eastAsia="Times New Roman" w:hAnsi="Comic Sans MS" w:cs="Times New Roman"/>
          <w:color w:val="000000"/>
          <w:sz w:val="24"/>
          <w:szCs w:val="24"/>
          <w:lang w:val="en-GB" w:eastAsia="en-GB"/>
        </w:rPr>
        <w:t xml:space="preserve">HALF Fish </w:t>
      </w:r>
      <w:r w:rsidRPr="00657761">
        <w:rPr>
          <w:rFonts w:ascii="Comic Sans MS" w:eastAsia="Times New Roman" w:hAnsi="Comic Sans MS" w:cs="Times New Roman"/>
          <w:color w:val="000000"/>
          <w:sz w:val="24"/>
          <w:szCs w:val="24"/>
          <w:lang w:val="en-GB" w:eastAsia="en-GB"/>
        </w:rPr>
        <w:t>Training</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will either arrange for an alternative course date or offer a full refund of the course fees</w:t>
      </w:r>
      <w:r w:rsidR="00657761" w:rsidRPr="00657761">
        <w:rPr>
          <w:rFonts w:ascii="Comic Sans MS" w:eastAsia="Times New Roman" w:hAnsi="Comic Sans MS" w:cs="Times New Roman"/>
          <w:color w:val="000000"/>
          <w:sz w:val="24"/>
          <w:szCs w:val="24"/>
          <w:lang w:val="en-GB" w:eastAsia="en-GB"/>
        </w:rPr>
        <w:t xml:space="preserve"> </w:t>
      </w:r>
      <w:r w:rsidRPr="00657761">
        <w:rPr>
          <w:rFonts w:ascii="Comic Sans MS" w:eastAsia="Times New Roman" w:hAnsi="Comic Sans MS" w:cs="Times New Roman"/>
          <w:color w:val="000000"/>
          <w:sz w:val="24"/>
          <w:szCs w:val="24"/>
          <w:lang w:val="en-GB" w:eastAsia="en-GB"/>
        </w:rPr>
        <w:t>paid.</w:t>
      </w:r>
    </w:p>
    <w:p w14:paraId="122BE327" w14:textId="77777777" w:rsidR="00657761" w:rsidRPr="00657761"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657761">
        <w:rPr>
          <w:rFonts w:ascii="Comic Sans MS" w:eastAsia="Times New Roman" w:hAnsi="Comic Sans MS" w:cs="Times New Roman"/>
          <w:color w:val="auto"/>
          <w:sz w:val="24"/>
          <w:szCs w:val="24"/>
          <w:lang w:val="en-GB" w:eastAsia="en-GB"/>
        </w:rPr>
        <w:br/>
      </w:r>
      <w:r w:rsidRPr="00657761">
        <w:rPr>
          <w:rFonts w:ascii="Comic Sans MS" w:eastAsia="Times New Roman" w:hAnsi="Comic Sans MS" w:cs="Times New Roman"/>
          <w:color w:val="00A0B8" w:themeColor="accent1"/>
          <w:sz w:val="24"/>
          <w:szCs w:val="24"/>
          <w:lang w:val="en-GB" w:eastAsia="en-GB"/>
        </w:rPr>
        <w:t>Refund Procedure</w:t>
      </w:r>
      <w:r w:rsidRPr="00657761">
        <w:rPr>
          <w:rFonts w:ascii="Comic Sans MS" w:eastAsia="Times New Roman" w:hAnsi="Comic Sans MS" w:cs="Times New Roman"/>
          <w:color w:val="000000"/>
          <w:sz w:val="24"/>
          <w:szCs w:val="24"/>
          <w:lang w:val="en-GB" w:eastAsia="en-GB"/>
        </w:rPr>
        <w:br/>
        <w:t>All refunds will take up to 30 days to process.</w:t>
      </w:r>
    </w:p>
    <w:p w14:paraId="3A3D6EC8" w14:textId="77777777" w:rsidR="00657761" w:rsidRPr="00657761"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657761">
        <w:rPr>
          <w:rFonts w:ascii="Comic Sans MS" w:eastAsia="Times New Roman" w:hAnsi="Comic Sans MS" w:cs="Times New Roman"/>
          <w:color w:val="000000"/>
          <w:sz w:val="24"/>
          <w:szCs w:val="24"/>
          <w:lang w:val="en-GB" w:eastAsia="en-GB"/>
        </w:rPr>
        <w:br/>
        <w:t xml:space="preserve">Once a learner attends any portion of any course, </w:t>
      </w:r>
      <w:r w:rsidR="00657761" w:rsidRPr="00657761">
        <w:rPr>
          <w:rFonts w:ascii="Comic Sans MS" w:eastAsia="Times New Roman" w:hAnsi="Comic Sans MS" w:cs="Times New Roman"/>
          <w:color w:val="000000"/>
          <w:sz w:val="24"/>
          <w:szCs w:val="24"/>
          <w:lang w:val="en-GB" w:eastAsia="en-GB"/>
        </w:rPr>
        <w:t>HALF Fish</w:t>
      </w:r>
      <w:r w:rsidRPr="00657761">
        <w:rPr>
          <w:rFonts w:ascii="Comic Sans MS" w:eastAsia="Times New Roman" w:hAnsi="Comic Sans MS" w:cs="Times New Roman"/>
          <w:color w:val="000000"/>
          <w:sz w:val="24"/>
          <w:szCs w:val="24"/>
          <w:lang w:val="en-GB" w:eastAsia="en-GB"/>
        </w:rPr>
        <w:t xml:space="preserve"> Training cannot grant a refund.</w:t>
      </w:r>
    </w:p>
    <w:p w14:paraId="273C0F5C" w14:textId="112CA3B8" w:rsidR="00657761" w:rsidRPr="00884AFD"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657761">
        <w:rPr>
          <w:rFonts w:ascii="Comic Sans MS" w:eastAsia="Times New Roman" w:hAnsi="Comic Sans MS" w:cs="Times New Roman"/>
          <w:color w:val="000000"/>
          <w:sz w:val="24"/>
          <w:szCs w:val="24"/>
          <w:lang w:val="en-GB" w:eastAsia="en-GB"/>
        </w:rPr>
        <w:br/>
        <w:t xml:space="preserve">All refund requests can be sent to </w:t>
      </w:r>
      <w:r w:rsidR="00657761" w:rsidRPr="00657761">
        <w:rPr>
          <w:rFonts w:ascii="Comic Sans MS" w:eastAsia="Times New Roman" w:hAnsi="Comic Sans MS" w:cs="Times New Roman"/>
          <w:color w:val="000000"/>
          <w:sz w:val="24"/>
          <w:szCs w:val="24"/>
          <w:lang w:val="en-GB" w:eastAsia="en-GB"/>
        </w:rPr>
        <w:t>halffish@hotmail</w:t>
      </w:r>
      <w:r w:rsidRPr="00657761">
        <w:rPr>
          <w:rFonts w:ascii="Comic Sans MS" w:eastAsia="Times New Roman" w:hAnsi="Comic Sans MS" w:cs="Times New Roman"/>
          <w:color w:val="000000"/>
          <w:sz w:val="24"/>
          <w:szCs w:val="24"/>
          <w:lang w:val="en-GB" w:eastAsia="en-GB"/>
        </w:rPr>
        <w:t xml:space="preserve">.co.uk for review by the </w:t>
      </w:r>
      <w:r w:rsidR="00657761" w:rsidRPr="00657761">
        <w:rPr>
          <w:rFonts w:ascii="Comic Sans MS" w:eastAsia="Times New Roman" w:hAnsi="Comic Sans MS" w:cs="Times New Roman"/>
          <w:color w:val="000000"/>
          <w:sz w:val="24"/>
          <w:szCs w:val="24"/>
          <w:lang w:val="en-GB" w:eastAsia="en-GB"/>
        </w:rPr>
        <w:t xml:space="preserve">HALF Fish </w:t>
      </w:r>
      <w:r w:rsidRPr="00884AFD">
        <w:rPr>
          <w:rFonts w:ascii="Comic Sans MS" w:eastAsia="Times New Roman" w:hAnsi="Comic Sans MS" w:cs="Times New Roman"/>
          <w:color w:val="000000"/>
          <w:sz w:val="24"/>
          <w:szCs w:val="24"/>
          <w:lang w:val="en-GB" w:eastAsia="en-GB"/>
        </w:rPr>
        <w:t>Training</w:t>
      </w:r>
      <w:r w:rsidR="00657761" w:rsidRPr="00884AFD">
        <w:rPr>
          <w:rFonts w:ascii="Comic Sans MS" w:eastAsia="Times New Roman" w:hAnsi="Comic Sans MS" w:cs="Times New Roman"/>
          <w:color w:val="000000"/>
          <w:sz w:val="24"/>
          <w:szCs w:val="24"/>
          <w:lang w:val="en-GB" w:eastAsia="en-GB"/>
        </w:rPr>
        <w:t>’s</w:t>
      </w:r>
      <w:r w:rsidRPr="00884AFD">
        <w:rPr>
          <w:rFonts w:ascii="Comic Sans MS" w:eastAsia="Times New Roman" w:hAnsi="Comic Sans MS" w:cs="Times New Roman"/>
          <w:color w:val="000000"/>
          <w:sz w:val="24"/>
          <w:szCs w:val="24"/>
          <w:lang w:val="en-GB" w:eastAsia="en-GB"/>
        </w:rPr>
        <w:t xml:space="preserve"> Quality Manager if a learner feels that they have exceptional circumstances</w:t>
      </w:r>
      <w:r w:rsidR="00657761"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preventing them from attending their course. Please note that a refund request</w:t>
      </w:r>
      <w:r w:rsidR="00657761" w:rsidRPr="00884AFD">
        <w:rPr>
          <w:rFonts w:ascii="Comic Sans MS" w:eastAsia="Times New Roman" w:hAnsi="Comic Sans MS" w:cs="Times New Roman"/>
          <w:color w:val="000000"/>
          <w:sz w:val="24"/>
          <w:szCs w:val="24"/>
          <w:lang w:val="en-GB" w:eastAsia="en-GB"/>
        </w:rPr>
        <w:t>,</w:t>
      </w:r>
      <w:r w:rsidRPr="00884AFD">
        <w:rPr>
          <w:rFonts w:ascii="Comic Sans MS" w:eastAsia="Times New Roman" w:hAnsi="Comic Sans MS" w:cs="Times New Roman"/>
          <w:color w:val="000000"/>
          <w:sz w:val="24"/>
          <w:szCs w:val="24"/>
          <w:lang w:val="en-GB" w:eastAsia="en-GB"/>
        </w:rPr>
        <w:t xml:space="preserve"> is a</w:t>
      </w:r>
      <w:r w:rsidR="00657761"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request only</w:t>
      </w:r>
      <w:r w:rsidR="00657761" w:rsidRPr="00884AFD">
        <w:rPr>
          <w:rFonts w:ascii="Comic Sans MS" w:eastAsia="Times New Roman" w:hAnsi="Comic Sans MS" w:cs="Times New Roman"/>
          <w:color w:val="000000"/>
          <w:sz w:val="24"/>
          <w:szCs w:val="24"/>
          <w:lang w:val="en-GB" w:eastAsia="en-GB"/>
        </w:rPr>
        <w:t>,</w:t>
      </w:r>
      <w:r w:rsidRPr="00884AFD">
        <w:rPr>
          <w:rFonts w:ascii="Comic Sans MS" w:eastAsia="Times New Roman" w:hAnsi="Comic Sans MS" w:cs="Times New Roman"/>
          <w:color w:val="000000"/>
          <w:sz w:val="24"/>
          <w:szCs w:val="24"/>
          <w:lang w:val="en-GB" w:eastAsia="en-GB"/>
        </w:rPr>
        <w:t xml:space="preserve"> and will not guarantee a refund. The learner enrolled may be required to</w:t>
      </w:r>
      <w:r w:rsidR="00657761"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provide proof of change in circumstance or additional evidence to support their request.</w:t>
      </w:r>
    </w:p>
    <w:p w14:paraId="1E925EBB" w14:textId="0A51318F" w:rsidR="00657761" w:rsidRPr="00884AFD" w:rsidRDefault="00760DA2" w:rsidP="000C3FCD">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br/>
      </w:r>
      <w:r w:rsidRPr="00884AFD">
        <w:rPr>
          <w:rFonts w:ascii="Comic Sans MS" w:eastAsia="Times New Roman" w:hAnsi="Comic Sans MS" w:cs="Times New Roman"/>
          <w:color w:val="00A0B8" w:themeColor="accent1"/>
          <w:sz w:val="24"/>
          <w:szCs w:val="24"/>
          <w:lang w:val="en-GB" w:eastAsia="en-GB"/>
        </w:rPr>
        <w:t>Formal refund process</w:t>
      </w:r>
      <w:r w:rsidRPr="00884AFD">
        <w:rPr>
          <w:rFonts w:ascii="Comic Sans MS" w:eastAsia="Times New Roman" w:hAnsi="Comic Sans MS" w:cs="Times New Roman"/>
          <w:color w:val="000000"/>
          <w:sz w:val="24"/>
          <w:szCs w:val="24"/>
          <w:lang w:val="en-GB" w:eastAsia="en-GB"/>
        </w:rPr>
        <w:br/>
      </w:r>
      <w:r w:rsidRPr="00884AFD">
        <w:rPr>
          <w:rFonts w:ascii="Comic Sans MS" w:eastAsia="Times New Roman" w:hAnsi="Comic Sans MS" w:cs="Times New Roman"/>
          <w:color w:val="00A0B8" w:themeColor="accent1"/>
          <w:sz w:val="24"/>
          <w:szCs w:val="24"/>
          <w:lang w:val="en-GB" w:eastAsia="en-GB"/>
        </w:rPr>
        <w:t>Stage 1</w:t>
      </w:r>
      <w:r w:rsidRPr="00884AFD">
        <w:rPr>
          <w:rFonts w:ascii="Comic Sans MS" w:eastAsia="Times New Roman" w:hAnsi="Comic Sans MS" w:cs="Times New Roman"/>
          <w:color w:val="000000"/>
          <w:sz w:val="24"/>
          <w:szCs w:val="24"/>
          <w:lang w:val="en-GB" w:eastAsia="en-GB"/>
        </w:rPr>
        <w:br/>
      </w:r>
      <w:r w:rsidRPr="00884AFD">
        <w:rPr>
          <w:rFonts w:ascii="Comic Sans MS" w:eastAsia="Times New Roman" w:hAnsi="Comic Sans MS" w:cs="Times New Roman"/>
          <w:color w:val="000000"/>
          <w:sz w:val="24"/>
          <w:szCs w:val="24"/>
          <w:lang w:val="en-GB" w:eastAsia="en-GB"/>
        </w:rPr>
        <w:lastRenderedPageBreak/>
        <w:t xml:space="preserve">Formal refunds are submitted in writing and marked for the attention of </w:t>
      </w:r>
      <w:r w:rsidR="00657761"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w:t>
      </w:r>
      <w:r w:rsidR="00657761" w:rsidRPr="00884AFD">
        <w:rPr>
          <w:rFonts w:ascii="Comic Sans MS" w:eastAsia="Times New Roman" w:hAnsi="Comic Sans MS" w:cs="Times New Roman"/>
          <w:color w:val="000000"/>
          <w:sz w:val="24"/>
          <w:szCs w:val="24"/>
          <w:lang w:val="en-GB" w:eastAsia="en-GB"/>
        </w:rPr>
        <w:t>’s</w:t>
      </w:r>
      <w:r w:rsidRPr="00884AFD">
        <w:rPr>
          <w:rFonts w:ascii="Comic Sans MS" w:eastAsia="Times New Roman" w:hAnsi="Comic Sans MS" w:cs="Times New Roman"/>
          <w:color w:val="000000"/>
          <w:sz w:val="24"/>
          <w:szCs w:val="24"/>
          <w:lang w:val="en-GB" w:eastAsia="en-GB"/>
        </w:rPr>
        <w:t xml:space="preserve"> Quality</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 xml:space="preserve">Manager who will assume responsibility for the initial investigation at </w:t>
      </w:r>
      <w:hyperlink r:id="rId16" w:history="1">
        <w:r w:rsidR="00657761" w:rsidRPr="00884AFD">
          <w:rPr>
            <w:rStyle w:val="Hyperlink"/>
            <w:rFonts w:ascii="Comic Sans MS" w:eastAsia="Times New Roman" w:hAnsi="Comic Sans MS" w:cs="Times New Roman"/>
            <w:color w:val="007DEB" w:themeColor="background2" w:themeShade="80"/>
            <w:sz w:val="24"/>
            <w:szCs w:val="24"/>
            <w:lang w:val="en-GB" w:eastAsia="en-GB"/>
          </w:rPr>
          <w:t>halffish@hotmail.co.uk</w:t>
        </w:r>
      </w:hyperlink>
      <w:r w:rsidR="00657761" w:rsidRPr="00884AFD">
        <w:rPr>
          <w:rFonts w:ascii="Comic Sans MS" w:eastAsia="Times New Roman" w:hAnsi="Comic Sans MS" w:cs="Times New Roman"/>
          <w:color w:val="007DEB" w:themeColor="background2" w:themeShade="8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adhering to the timing detailed in sections 1-7 of this policy.</w:t>
      </w:r>
    </w:p>
    <w:p w14:paraId="0B7F5EBD" w14:textId="77777777" w:rsidR="00657761" w:rsidRPr="00884AFD" w:rsidRDefault="00657761" w:rsidP="00657761">
      <w:pPr>
        <w:spacing w:before="0" w:after="0" w:line="240" w:lineRule="auto"/>
        <w:rPr>
          <w:rFonts w:ascii="Comic Sans MS" w:eastAsia="Times New Roman" w:hAnsi="Comic Sans MS" w:cs="Times New Roman"/>
          <w:color w:val="000000"/>
          <w:sz w:val="24"/>
          <w:szCs w:val="24"/>
          <w:lang w:val="en-GB" w:eastAsia="en-GB"/>
        </w:rPr>
      </w:pPr>
    </w:p>
    <w:p w14:paraId="6831A2CB" w14:textId="5A14544F" w:rsidR="00657761" w:rsidRDefault="00760DA2" w:rsidP="00657761">
      <w:pPr>
        <w:spacing w:before="0" w:after="0" w:line="240" w:lineRule="auto"/>
        <w:ind w:left="720" w:hanging="720"/>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t>When submitting a refund request, the learner must provide the following:</w:t>
      </w:r>
      <w:r w:rsidRPr="00884AFD">
        <w:rPr>
          <w:rFonts w:ascii="Comic Sans MS" w:eastAsia="Times New Roman" w:hAnsi="Comic Sans MS" w:cs="Times New Roman"/>
          <w:color w:val="000000"/>
          <w:sz w:val="24"/>
          <w:szCs w:val="24"/>
          <w:lang w:val="en-GB" w:eastAsia="en-GB"/>
        </w:rPr>
        <w:br/>
        <w:t>Name, address and contact information.</w:t>
      </w:r>
      <w:r w:rsidRPr="00884AFD">
        <w:rPr>
          <w:rFonts w:ascii="Comic Sans MS" w:eastAsia="Times New Roman" w:hAnsi="Comic Sans MS" w:cs="Times New Roman"/>
          <w:color w:val="000000"/>
          <w:sz w:val="24"/>
          <w:szCs w:val="24"/>
          <w:lang w:val="en-GB" w:eastAsia="en-GB"/>
        </w:rPr>
        <w:br/>
        <w:t>Full details of the refund such as the course name, venue, dates and invoice number.</w:t>
      </w:r>
      <w:r w:rsidRPr="00884AFD">
        <w:rPr>
          <w:rFonts w:ascii="Comic Sans MS" w:eastAsia="Times New Roman" w:hAnsi="Comic Sans MS" w:cs="Times New Roman"/>
          <w:color w:val="000000"/>
          <w:sz w:val="24"/>
          <w:szCs w:val="24"/>
          <w:lang w:val="en-GB" w:eastAsia="en-GB"/>
        </w:rPr>
        <w:br/>
        <w:t>All supporting information such as relevant documentation.</w:t>
      </w:r>
      <w:r w:rsidRPr="00884AFD">
        <w:rPr>
          <w:rFonts w:ascii="Comic Sans MS" w:eastAsia="Times New Roman" w:hAnsi="Comic Sans MS" w:cs="Times New Roman"/>
          <w:color w:val="000000"/>
          <w:sz w:val="24"/>
          <w:szCs w:val="24"/>
          <w:lang w:val="en-GB" w:eastAsia="en-GB"/>
        </w:rPr>
        <w:br/>
        <w:t>Details of any previous attempts to obtain a refund.</w:t>
      </w:r>
      <w:r w:rsidRPr="00884AFD">
        <w:rPr>
          <w:rFonts w:ascii="Comic Sans MS" w:eastAsia="Times New Roman" w:hAnsi="Comic Sans MS" w:cs="Times New Roman"/>
          <w:color w:val="000000"/>
          <w:sz w:val="24"/>
          <w:szCs w:val="24"/>
          <w:lang w:val="en-GB" w:eastAsia="en-GB"/>
        </w:rPr>
        <w:br/>
        <w:t>What action has been taken to resolve so far.</w:t>
      </w:r>
    </w:p>
    <w:p w14:paraId="58F33583" w14:textId="77777777" w:rsidR="00884AFD" w:rsidRPr="00884AFD" w:rsidRDefault="00884AFD" w:rsidP="00657761">
      <w:pPr>
        <w:spacing w:before="0" w:after="0" w:line="240" w:lineRule="auto"/>
        <w:ind w:left="720" w:hanging="720"/>
        <w:rPr>
          <w:rFonts w:ascii="Comic Sans MS" w:eastAsia="Times New Roman" w:hAnsi="Comic Sans MS" w:cs="Times New Roman"/>
          <w:color w:val="000000"/>
          <w:sz w:val="24"/>
          <w:szCs w:val="24"/>
          <w:lang w:val="en-GB" w:eastAsia="en-GB"/>
        </w:rPr>
      </w:pPr>
    </w:p>
    <w:p w14:paraId="0A4B3B9D" w14:textId="56A4A9F6" w:rsidR="009D0872" w:rsidRPr="00884AFD" w:rsidRDefault="00657761"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t>HALF Fish</w:t>
      </w:r>
      <w:r w:rsidR="00760DA2" w:rsidRPr="00884AFD">
        <w:rPr>
          <w:rFonts w:ascii="Comic Sans MS" w:eastAsia="Times New Roman" w:hAnsi="Comic Sans MS" w:cs="Times New Roman"/>
          <w:color w:val="000000"/>
          <w:sz w:val="24"/>
          <w:szCs w:val="24"/>
          <w:lang w:val="en-GB" w:eastAsia="en-GB"/>
        </w:rPr>
        <w:t xml:space="preserve"> Training</w:t>
      </w:r>
      <w:r w:rsidRPr="00884AFD">
        <w:rPr>
          <w:rFonts w:ascii="Comic Sans MS" w:eastAsia="Times New Roman" w:hAnsi="Comic Sans MS" w:cs="Times New Roman"/>
          <w:color w:val="000000"/>
          <w:sz w:val="24"/>
          <w:szCs w:val="24"/>
          <w:lang w:val="en-GB" w:eastAsia="en-GB"/>
        </w:rPr>
        <w:t>’s</w:t>
      </w:r>
      <w:r w:rsidR="00760DA2" w:rsidRPr="00884AFD">
        <w:rPr>
          <w:rFonts w:ascii="Comic Sans MS" w:eastAsia="Times New Roman" w:hAnsi="Comic Sans MS" w:cs="Times New Roman"/>
          <w:color w:val="000000"/>
          <w:sz w:val="24"/>
          <w:szCs w:val="24"/>
          <w:lang w:val="en-GB" w:eastAsia="en-GB"/>
        </w:rPr>
        <w:t xml:space="preserve"> Quality manager will acknowledge the refund in writing within 10 working days of</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receipt, record details on the refund register and begin the refund investigation. A response,</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inclusive of explanation and resolution, will be provided where possible within 20 working days of</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initial request acknowledgement. To ensure a fair decision is made, the duration for the refund</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 xml:space="preserve">will depend on the particulars of the request received and </w:t>
      </w:r>
      <w:r w:rsidR="00884AFD">
        <w:rPr>
          <w:rFonts w:ascii="Comic Sans MS" w:eastAsia="Times New Roman" w:hAnsi="Comic Sans MS" w:cs="Times New Roman"/>
          <w:color w:val="000000"/>
          <w:sz w:val="24"/>
          <w:szCs w:val="24"/>
          <w:lang w:val="en-GB" w:eastAsia="en-GB"/>
        </w:rPr>
        <w:t xml:space="preserve">HALF Fish </w:t>
      </w:r>
      <w:r w:rsidR="00760DA2" w:rsidRPr="00884AFD">
        <w:rPr>
          <w:rFonts w:ascii="Comic Sans MS" w:eastAsia="Times New Roman" w:hAnsi="Comic Sans MS" w:cs="Times New Roman"/>
          <w:color w:val="000000"/>
          <w:sz w:val="24"/>
          <w:szCs w:val="24"/>
          <w:lang w:val="en-GB" w:eastAsia="en-GB"/>
        </w:rPr>
        <w:t>Training will notify the learner</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as soon as possible if the investigation will take longer than expected. At this point it is hoped the</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refund request will have been resolved however, if not then stage 2 of the formal process will</w:t>
      </w:r>
      <w:r w:rsidR="009D0872" w:rsidRPr="00884AFD">
        <w:rPr>
          <w:rFonts w:ascii="Comic Sans MS" w:eastAsia="Times New Roman" w:hAnsi="Comic Sans MS" w:cs="Times New Roman"/>
          <w:color w:val="000000"/>
          <w:sz w:val="24"/>
          <w:szCs w:val="24"/>
          <w:lang w:val="en-GB" w:eastAsia="en-GB"/>
        </w:rPr>
        <w:t xml:space="preserve"> </w:t>
      </w:r>
      <w:r w:rsidR="00760DA2" w:rsidRPr="00884AFD">
        <w:rPr>
          <w:rFonts w:ascii="Comic Sans MS" w:eastAsia="Times New Roman" w:hAnsi="Comic Sans MS" w:cs="Times New Roman"/>
          <w:color w:val="000000"/>
          <w:sz w:val="24"/>
          <w:szCs w:val="24"/>
          <w:lang w:val="en-GB" w:eastAsia="en-GB"/>
        </w:rPr>
        <w:t>begin.</w:t>
      </w:r>
    </w:p>
    <w:p w14:paraId="4FFF0BC8" w14:textId="6365A406"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br/>
      </w:r>
      <w:r w:rsidRPr="00884AFD">
        <w:rPr>
          <w:rFonts w:ascii="Comic Sans MS" w:eastAsia="Times New Roman" w:hAnsi="Comic Sans MS" w:cs="Times New Roman"/>
          <w:color w:val="00A0B8" w:themeColor="accent1"/>
          <w:sz w:val="24"/>
          <w:szCs w:val="24"/>
          <w:lang w:val="en-GB" w:eastAsia="en-GB"/>
        </w:rPr>
        <w:t>Stage 2</w:t>
      </w:r>
      <w:r w:rsidRPr="00884AFD">
        <w:rPr>
          <w:rFonts w:ascii="Comic Sans MS" w:eastAsia="Times New Roman" w:hAnsi="Comic Sans MS" w:cs="Times New Roman"/>
          <w:color w:val="00A0B8" w:themeColor="accent1"/>
          <w:sz w:val="24"/>
          <w:szCs w:val="24"/>
          <w:lang w:val="en-GB" w:eastAsia="en-GB"/>
        </w:rPr>
        <w:br/>
      </w:r>
      <w:r w:rsidRPr="00884AFD">
        <w:rPr>
          <w:rFonts w:ascii="Comic Sans MS" w:eastAsia="Times New Roman" w:hAnsi="Comic Sans MS" w:cs="Times New Roman"/>
          <w:color w:val="000000"/>
          <w:sz w:val="24"/>
          <w:szCs w:val="24"/>
          <w:lang w:val="en-GB" w:eastAsia="en-GB"/>
        </w:rPr>
        <w:t xml:space="preserve">The learner must notify </w:t>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 if they want to move to stage 2 of this process within 10</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 xml:space="preserve">working days of </w:t>
      </w:r>
      <w:r w:rsidR="00884AFD">
        <w:rPr>
          <w:rFonts w:ascii="Comic Sans MS" w:eastAsia="Times New Roman" w:hAnsi="Comic Sans MS" w:cs="Times New Roman"/>
          <w:color w:val="000000"/>
          <w:sz w:val="24"/>
          <w:szCs w:val="24"/>
          <w:lang w:val="en-GB" w:eastAsia="en-GB"/>
        </w:rPr>
        <w:t xml:space="preserve">HALF Fish </w:t>
      </w:r>
      <w:r w:rsidRPr="00884AFD">
        <w:rPr>
          <w:rFonts w:ascii="Comic Sans MS" w:eastAsia="Times New Roman" w:hAnsi="Comic Sans MS" w:cs="Times New Roman"/>
          <w:color w:val="000000"/>
          <w:sz w:val="24"/>
          <w:szCs w:val="24"/>
          <w:lang w:val="en-GB" w:eastAsia="en-GB"/>
        </w:rPr>
        <w:t>Training confirming the decision of stage 1.</w:t>
      </w:r>
      <w:r w:rsidRPr="00884AFD">
        <w:rPr>
          <w:rFonts w:ascii="Comic Sans MS" w:eastAsia="Times New Roman" w:hAnsi="Comic Sans MS" w:cs="Times New Roman"/>
          <w:color w:val="000000"/>
          <w:sz w:val="24"/>
          <w:szCs w:val="24"/>
          <w:lang w:val="en-GB" w:eastAsia="en-GB"/>
        </w:rPr>
        <w:br/>
      </w:r>
    </w:p>
    <w:p w14:paraId="3F99C6AB" w14:textId="402C6C78"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t xml:space="preserve">The </w:t>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w:t>
      </w:r>
      <w:r w:rsidR="009D0872" w:rsidRPr="00884AFD">
        <w:rPr>
          <w:rFonts w:ascii="Comic Sans MS" w:eastAsia="Times New Roman" w:hAnsi="Comic Sans MS" w:cs="Times New Roman"/>
          <w:color w:val="000000"/>
          <w:sz w:val="24"/>
          <w:szCs w:val="24"/>
          <w:lang w:val="en-GB" w:eastAsia="en-GB"/>
        </w:rPr>
        <w:t>’s</w:t>
      </w:r>
      <w:r w:rsidRPr="00884AFD">
        <w:rPr>
          <w:rFonts w:ascii="Comic Sans MS" w:eastAsia="Times New Roman" w:hAnsi="Comic Sans MS" w:cs="Times New Roman"/>
          <w:color w:val="000000"/>
          <w:sz w:val="24"/>
          <w:szCs w:val="24"/>
          <w:lang w:val="en-GB" w:eastAsia="en-GB"/>
        </w:rPr>
        <w:t xml:space="preserve"> Quality manager will inform the </w:t>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w:t>
      </w:r>
      <w:r w:rsidR="009D0872" w:rsidRPr="00884AFD">
        <w:rPr>
          <w:rFonts w:ascii="Comic Sans MS" w:eastAsia="Times New Roman" w:hAnsi="Comic Sans MS" w:cs="Times New Roman"/>
          <w:color w:val="000000"/>
          <w:sz w:val="24"/>
          <w:szCs w:val="24"/>
          <w:lang w:val="en-GB" w:eastAsia="en-GB"/>
        </w:rPr>
        <w:t>’s</w:t>
      </w:r>
      <w:r w:rsidRPr="00884AFD">
        <w:rPr>
          <w:rFonts w:ascii="Comic Sans MS" w:eastAsia="Times New Roman" w:hAnsi="Comic Sans MS" w:cs="Times New Roman"/>
          <w:color w:val="000000"/>
          <w:sz w:val="24"/>
          <w:szCs w:val="24"/>
          <w:lang w:val="en-GB" w:eastAsia="en-GB"/>
        </w:rPr>
        <w:t xml:space="preserve"> Directors to review the</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refund request for further investigation.</w:t>
      </w:r>
    </w:p>
    <w:p w14:paraId="317EC0B7"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br/>
        <w:t>Acknowledgement of further investigation will be provided to the learner in writing within</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5 working days of receipt of the stage 2 complaint.</w:t>
      </w:r>
      <w:r w:rsidRPr="00884AFD">
        <w:rPr>
          <w:rFonts w:ascii="Comic Sans MS" w:eastAsia="Times New Roman" w:hAnsi="Comic Sans MS" w:cs="Times New Roman"/>
          <w:color w:val="000000"/>
          <w:sz w:val="24"/>
          <w:szCs w:val="24"/>
          <w:lang w:val="en-GB" w:eastAsia="en-GB"/>
        </w:rPr>
        <w:br/>
      </w:r>
    </w:p>
    <w:p w14:paraId="43AA7827"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t>The learner will also be notified of the individual responsible for the investigation.</w:t>
      </w:r>
    </w:p>
    <w:p w14:paraId="5E806A0A"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auto"/>
          <w:sz w:val="24"/>
          <w:szCs w:val="24"/>
          <w:lang w:val="en-GB" w:eastAsia="en-GB"/>
        </w:rPr>
        <w:br/>
      </w:r>
      <w:r w:rsidRPr="00884AFD">
        <w:rPr>
          <w:rFonts w:ascii="Comic Sans MS" w:eastAsia="Times New Roman" w:hAnsi="Comic Sans MS" w:cs="Times New Roman"/>
          <w:color w:val="000000"/>
          <w:sz w:val="24"/>
          <w:szCs w:val="24"/>
          <w:lang w:val="en-GB" w:eastAsia="en-GB"/>
        </w:rPr>
        <w:t xml:space="preserve">The </w:t>
      </w:r>
      <w:r w:rsidR="009D0872" w:rsidRPr="00884AFD">
        <w:rPr>
          <w:rFonts w:ascii="Comic Sans MS" w:eastAsia="Times New Roman" w:hAnsi="Comic Sans MS" w:cs="Times New Roman"/>
          <w:color w:val="000000"/>
          <w:sz w:val="24"/>
          <w:szCs w:val="24"/>
          <w:lang w:val="en-GB" w:eastAsia="en-GB"/>
        </w:rPr>
        <w:t xml:space="preserve">HALF Fish </w:t>
      </w:r>
      <w:r w:rsidRPr="00884AFD">
        <w:rPr>
          <w:rFonts w:ascii="Comic Sans MS" w:eastAsia="Times New Roman" w:hAnsi="Comic Sans MS" w:cs="Times New Roman"/>
          <w:color w:val="000000"/>
          <w:sz w:val="24"/>
          <w:szCs w:val="24"/>
          <w:lang w:val="en-GB" w:eastAsia="en-GB"/>
        </w:rPr>
        <w:t>Training</w:t>
      </w:r>
      <w:r w:rsidR="009D0872" w:rsidRPr="00884AFD">
        <w:rPr>
          <w:rFonts w:ascii="Comic Sans MS" w:eastAsia="Times New Roman" w:hAnsi="Comic Sans MS" w:cs="Times New Roman"/>
          <w:color w:val="000000"/>
          <w:sz w:val="24"/>
          <w:szCs w:val="24"/>
          <w:lang w:val="en-GB" w:eastAsia="en-GB"/>
        </w:rPr>
        <w:t>’s</w:t>
      </w:r>
      <w:r w:rsidRPr="00884AFD">
        <w:rPr>
          <w:rFonts w:ascii="Comic Sans MS" w:eastAsia="Times New Roman" w:hAnsi="Comic Sans MS" w:cs="Times New Roman"/>
          <w:color w:val="000000"/>
          <w:sz w:val="24"/>
          <w:szCs w:val="24"/>
          <w:lang w:val="en-GB" w:eastAsia="en-GB"/>
        </w:rPr>
        <w:t xml:space="preserve"> Directors will conduct a further investigation into the particulars of the</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 xml:space="preserve">request. Upon cessation of investigations, the </w:t>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w:t>
      </w:r>
      <w:r w:rsidR="009D0872" w:rsidRPr="00884AFD">
        <w:rPr>
          <w:rFonts w:ascii="Comic Sans MS" w:eastAsia="Times New Roman" w:hAnsi="Comic Sans MS" w:cs="Times New Roman"/>
          <w:color w:val="000000"/>
          <w:sz w:val="24"/>
          <w:szCs w:val="24"/>
          <w:lang w:val="en-GB" w:eastAsia="en-GB"/>
        </w:rPr>
        <w:t>’s</w:t>
      </w:r>
      <w:r w:rsidRPr="00884AFD">
        <w:rPr>
          <w:rFonts w:ascii="Comic Sans MS" w:eastAsia="Times New Roman" w:hAnsi="Comic Sans MS" w:cs="Times New Roman"/>
          <w:color w:val="000000"/>
          <w:sz w:val="24"/>
          <w:szCs w:val="24"/>
          <w:lang w:val="en-GB" w:eastAsia="en-GB"/>
        </w:rPr>
        <w:t xml:space="preserve"> Directors will communicate</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directly with the learner and provide a final resolution. This will be communicated to the</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learner within 20 working days of receipt of the stage 2 refund request. Following the</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Director’s final decision, the refund request is closed.</w:t>
      </w:r>
    </w:p>
    <w:p w14:paraId="2924912C" w14:textId="77777777" w:rsidR="009D0872" w:rsidRPr="00884AFD" w:rsidRDefault="009D0872" w:rsidP="00657761">
      <w:pPr>
        <w:spacing w:before="0" w:after="0" w:line="240" w:lineRule="auto"/>
        <w:rPr>
          <w:rFonts w:ascii="Comic Sans MS" w:eastAsia="Times New Roman" w:hAnsi="Comic Sans MS" w:cs="Times New Roman"/>
          <w:color w:val="000000"/>
          <w:sz w:val="24"/>
          <w:szCs w:val="24"/>
          <w:lang w:val="en-GB" w:eastAsia="en-GB"/>
        </w:rPr>
      </w:pPr>
    </w:p>
    <w:p w14:paraId="5C57F799"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A0B8" w:themeColor="accent1"/>
          <w:sz w:val="24"/>
          <w:szCs w:val="24"/>
          <w:lang w:val="en-GB" w:eastAsia="en-GB"/>
        </w:rPr>
        <w:t>Vexatious and Persistent Correspondence</w:t>
      </w:r>
      <w:r w:rsidRPr="00884AFD">
        <w:rPr>
          <w:rFonts w:ascii="Comic Sans MS" w:eastAsia="Times New Roman" w:hAnsi="Comic Sans MS" w:cs="Times New Roman"/>
          <w:color w:val="000000"/>
          <w:sz w:val="24"/>
          <w:szCs w:val="24"/>
          <w:lang w:val="en-GB" w:eastAsia="en-GB"/>
        </w:rPr>
        <w:br/>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 offer a transparent cancellation and refund procedure and will keep</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lastRenderedPageBreak/>
        <w:t>learners informed throughout any investigation or request. However, learners must allow</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sufficient time to carry out a thorough investigation or request review.</w:t>
      </w:r>
    </w:p>
    <w:p w14:paraId="729A9DDE"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br/>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 will not engage with abusive or persistent correspondence from</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complainants, once a decision has been reached.</w:t>
      </w:r>
    </w:p>
    <w:p w14:paraId="4845D48D"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br/>
        <w:t>Repeated contact with no new evidence and /or abusive correspondence from a learner</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will be considered as vexatious correspondence.</w:t>
      </w:r>
    </w:p>
    <w:p w14:paraId="4357B5CF" w14:textId="77777777" w:rsidR="009D0872" w:rsidRPr="00884AFD" w:rsidRDefault="00760DA2" w:rsidP="00657761">
      <w:pPr>
        <w:spacing w:before="0" w:after="0" w:line="240" w:lineRule="auto"/>
        <w:rPr>
          <w:rFonts w:ascii="Comic Sans MS" w:eastAsia="Times New Roman" w:hAnsi="Comic Sans MS" w:cs="Times New Roman"/>
          <w:color w:val="000000"/>
          <w:sz w:val="24"/>
          <w:szCs w:val="24"/>
          <w:lang w:val="en-GB" w:eastAsia="en-GB"/>
        </w:rPr>
      </w:pPr>
      <w:r w:rsidRPr="00884AFD">
        <w:rPr>
          <w:rFonts w:ascii="Comic Sans MS" w:eastAsia="Times New Roman" w:hAnsi="Comic Sans MS" w:cs="Times New Roman"/>
          <w:color w:val="000000"/>
          <w:sz w:val="24"/>
          <w:szCs w:val="24"/>
          <w:lang w:val="en-GB" w:eastAsia="en-GB"/>
        </w:rPr>
        <w:br/>
        <w:t xml:space="preserve">Where correspondence and /or behaviour are deemed to be vexatious, </w:t>
      </w:r>
      <w:r w:rsidR="009D0872" w:rsidRPr="00884AFD">
        <w:rPr>
          <w:rFonts w:ascii="Comic Sans MS" w:eastAsia="Times New Roman" w:hAnsi="Comic Sans MS" w:cs="Times New Roman"/>
          <w:color w:val="000000"/>
          <w:sz w:val="24"/>
          <w:szCs w:val="24"/>
          <w:lang w:val="en-GB" w:eastAsia="en-GB"/>
        </w:rPr>
        <w:t xml:space="preserve">HALF Fish </w:t>
      </w:r>
      <w:r w:rsidRPr="00884AFD">
        <w:rPr>
          <w:rFonts w:ascii="Comic Sans MS" w:eastAsia="Times New Roman" w:hAnsi="Comic Sans MS" w:cs="Times New Roman"/>
          <w:color w:val="000000"/>
          <w:sz w:val="24"/>
          <w:szCs w:val="24"/>
          <w:lang w:val="en-GB" w:eastAsia="en-GB"/>
        </w:rPr>
        <w:t>Training will</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refer the learner to this policy, explaining that if the communication continues in this</w:t>
      </w:r>
      <w:r w:rsidR="009D0872" w:rsidRPr="00884AFD">
        <w:rPr>
          <w:rFonts w:ascii="Comic Sans MS" w:eastAsia="Times New Roman" w:hAnsi="Comic Sans MS" w:cs="Times New Roman"/>
          <w:color w:val="000000"/>
          <w:sz w:val="24"/>
          <w:szCs w:val="24"/>
          <w:lang w:val="en-GB" w:eastAsia="en-GB"/>
        </w:rPr>
        <w:t xml:space="preserve"> </w:t>
      </w:r>
      <w:r w:rsidRPr="00884AFD">
        <w:rPr>
          <w:rFonts w:ascii="Comic Sans MS" w:eastAsia="Times New Roman" w:hAnsi="Comic Sans MS" w:cs="Times New Roman"/>
          <w:color w:val="000000"/>
          <w:sz w:val="24"/>
          <w:szCs w:val="24"/>
          <w:lang w:val="en-GB" w:eastAsia="en-GB"/>
        </w:rPr>
        <w:t>manner all correspondence will cease.</w:t>
      </w:r>
    </w:p>
    <w:p w14:paraId="4ADF28C1" w14:textId="5C0BC8B6" w:rsidR="009D0872" w:rsidRPr="00884AFD" w:rsidRDefault="00760DA2" w:rsidP="00657761">
      <w:pPr>
        <w:spacing w:before="0" w:after="0" w:line="240" w:lineRule="auto"/>
        <w:rPr>
          <w:rFonts w:ascii="Comic Sans MS" w:eastAsia="Times New Roman" w:hAnsi="Comic Sans MS" w:cs="Times New Roman"/>
          <w:color w:val="0000FF"/>
          <w:sz w:val="24"/>
          <w:szCs w:val="24"/>
          <w:lang w:val="en-GB" w:eastAsia="en-GB"/>
        </w:rPr>
      </w:pPr>
      <w:r w:rsidRPr="00884AFD">
        <w:rPr>
          <w:rFonts w:ascii="Comic Sans MS" w:eastAsia="Times New Roman" w:hAnsi="Comic Sans MS" w:cs="Times New Roman"/>
          <w:color w:val="000000"/>
          <w:sz w:val="24"/>
          <w:szCs w:val="24"/>
          <w:lang w:val="en-GB" w:eastAsia="en-GB"/>
        </w:rPr>
        <w:br/>
        <w:t xml:space="preserve">Contact details for </w:t>
      </w:r>
      <w:r w:rsidR="009D0872" w:rsidRPr="00884AFD">
        <w:rPr>
          <w:rFonts w:ascii="Comic Sans MS" w:eastAsia="Times New Roman" w:hAnsi="Comic Sans MS" w:cs="Times New Roman"/>
          <w:color w:val="000000"/>
          <w:sz w:val="24"/>
          <w:szCs w:val="24"/>
          <w:lang w:val="en-GB" w:eastAsia="en-GB"/>
        </w:rPr>
        <w:t>HALF Fish</w:t>
      </w:r>
      <w:r w:rsidRPr="00884AFD">
        <w:rPr>
          <w:rFonts w:ascii="Comic Sans MS" w:eastAsia="Times New Roman" w:hAnsi="Comic Sans MS" w:cs="Times New Roman"/>
          <w:color w:val="000000"/>
          <w:sz w:val="24"/>
          <w:szCs w:val="24"/>
          <w:lang w:val="en-GB" w:eastAsia="en-GB"/>
        </w:rPr>
        <w:t xml:space="preserve"> Training</w:t>
      </w:r>
      <w:r w:rsidRPr="00884AFD">
        <w:rPr>
          <w:rFonts w:ascii="Comic Sans MS" w:eastAsia="Times New Roman" w:hAnsi="Comic Sans MS" w:cs="Times New Roman"/>
          <w:color w:val="000000"/>
          <w:sz w:val="24"/>
          <w:szCs w:val="24"/>
          <w:lang w:val="en-GB" w:eastAsia="en-GB"/>
        </w:rPr>
        <w:br/>
        <w:t xml:space="preserve">Email: </w:t>
      </w:r>
      <w:hyperlink r:id="rId17" w:history="1">
        <w:r w:rsidR="009D0872" w:rsidRPr="00884AFD">
          <w:rPr>
            <w:rStyle w:val="Hyperlink"/>
            <w:rFonts w:ascii="Comic Sans MS" w:eastAsia="Times New Roman" w:hAnsi="Comic Sans MS" w:cs="Times New Roman"/>
            <w:sz w:val="24"/>
            <w:szCs w:val="24"/>
            <w:lang w:val="en-GB" w:eastAsia="en-GB"/>
          </w:rPr>
          <w:t>halffish@hotmail.co.uk</w:t>
        </w:r>
      </w:hyperlink>
    </w:p>
    <w:p w14:paraId="1CFCC39A" w14:textId="3F60D611" w:rsidR="00884AFD" w:rsidRDefault="00760DA2" w:rsidP="00884AFD">
      <w:pPr>
        <w:spacing w:before="0" w:after="0" w:line="240" w:lineRule="auto"/>
        <w:rPr>
          <w:rFonts w:ascii="Comic Sans MS" w:eastAsia="Times New Roman" w:hAnsi="Comic Sans MS" w:cs="Times New Roman"/>
          <w:color w:val="auto"/>
          <w:sz w:val="24"/>
          <w:szCs w:val="24"/>
          <w:lang w:val="en-GB" w:eastAsia="en-GB"/>
        </w:rPr>
      </w:pPr>
      <w:r w:rsidRPr="00884AFD">
        <w:rPr>
          <w:rFonts w:ascii="Comic Sans MS" w:eastAsia="Times New Roman" w:hAnsi="Comic Sans MS" w:cs="Times New Roman"/>
          <w:color w:val="0000FF"/>
          <w:sz w:val="24"/>
          <w:szCs w:val="24"/>
          <w:lang w:val="en-GB" w:eastAsia="en-GB"/>
        </w:rPr>
        <w:br/>
      </w:r>
      <w:r w:rsidR="00884AFD" w:rsidRPr="00884AFD">
        <w:rPr>
          <w:rFonts w:ascii="Comic Sans MS" w:eastAsia="Times New Roman" w:hAnsi="Comic Sans MS" w:cs="Times New Roman"/>
          <w:color w:val="auto"/>
          <w:sz w:val="24"/>
          <w:szCs w:val="24"/>
          <w:lang w:val="en-GB" w:eastAsia="en-GB"/>
        </w:rPr>
        <w:t xml:space="preserve">Review </w:t>
      </w:r>
      <w:r w:rsidR="005A6A1D">
        <w:rPr>
          <w:rFonts w:ascii="Comic Sans MS" w:eastAsia="Times New Roman" w:hAnsi="Comic Sans MS" w:cs="Times New Roman"/>
          <w:color w:val="auto"/>
          <w:sz w:val="24"/>
          <w:szCs w:val="24"/>
          <w:lang w:val="en-GB" w:eastAsia="en-GB"/>
        </w:rPr>
        <w:t xml:space="preserve">– </w:t>
      </w:r>
      <w:r w:rsidR="00D36F86">
        <w:rPr>
          <w:rFonts w:ascii="Comic Sans MS" w:eastAsia="Times New Roman" w:hAnsi="Comic Sans MS" w:cs="Times New Roman"/>
          <w:color w:val="auto"/>
          <w:sz w:val="24"/>
          <w:szCs w:val="24"/>
          <w:lang w:val="en-GB" w:eastAsia="en-GB"/>
        </w:rPr>
        <w:t>April 202</w:t>
      </w:r>
      <w:r w:rsidR="000C6FE6">
        <w:rPr>
          <w:rFonts w:ascii="Comic Sans MS" w:eastAsia="Times New Roman" w:hAnsi="Comic Sans MS" w:cs="Times New Roman"/>
          <w:color w:val="auto"/>
          <w:sz w:val="24"/>
          <w:szCs w:val="24"/>
          <w:lang w:val="en-GB" w:eastAsia="en-GB"/>
        </w:rPr>
        <w:t>7</w:t>
      </w:r>
    </w:p>
    <w:p w14:paraId="53C96956" w14:textId="77777777" w:rsidR="000C6FE6" w:rsidRDefault="000C6FE6" w:rsidP="00884AFD">
      <w:pPr>
        <w:spacing w:before="0" w:after="0" w:line="240" w:lineRule="auto"/>
        <w:rPr>
          <w:rFonts w:ascii="Comic Sans MS" w:eastAsia="Times New Roman" w:hAnsi="Comic Sans MS" w:cs="Times New Roman"/>
          <w:color w:val="auto"/>
          <w:sz w:val="24"/>
          <w:szCs w:val="24"/>
          <w:lang w:val="en-GB" w:eastAsia="en-GB"/>
        </w:rPr>
      </w:pPr>
    </w:p>
    <w:tbl>
      <w:tblPr>
        <w:tblStyle w:val="TableGrid"/>
        <w:tblW w:w="0" w:type="auto"/>
        <w:tblLook w:val="04A0" w:firstRow="1" w:lastRow="0" w:firstColumn="1" w:lastColumn="0" w:noHBand="0" w:noVBand="1"/>
      </w:tblPr>
      <w:tblGrid>
        <w:gridCol w:w="1129"/>
        <w:gridCol w:w="2770"/>
        <w:gridCol w:w="1341"/>
        <w:gridCol w:w="2693"/>
        <w:gridCol w:w="1816"/>
      </w:tblGrid>
      <w:tr w:rsidR="000C6FE6" w14:paraId="3A09E676" w14:textId="77777777" w:rsidTr="00420763">
        <w:tc>
          <w:tcPr>
            <w:tcW w:w="1129" w:type="dxa"/>
          </w:tcPr>
          <w:p w14:paraId="50BCA693" w14:textId="77777777" w:rsidR="000C6FE6" w:rsidRDefault="000C6FE6" w:rsidP="00420763">
            <w:pPr>
              <w:jc w:val="center"/>
            </w:pPr>
            <w:r>
              <w:t>For Office Purposes</w:t>
            </w:r>
          </w:p>
        </w:tc>
        <w:tc>
          <w:tcPr>
            <w:tcW w:w="2770" w:type="dxa"/>
          </w:tcPr>
          <w:p w14:paraId="704F275F" w14:textId="77777777" w:rsidR="000C6FE6" w:rsidRDefault="000C6FE6" w:rsidP="00420763">
            <w:r>
              <w:t>Document</w:t>
            </w:r>
          </w:p>
        </w:tc>
        <w:tc>
          <w:tcPr>
            <w:tcW w:w="1341" w:type="dxa"/>
          </w:tcPr>
          <w:p w14:paraId="27A65CC7" w14:textId="77777777" w:rsidR="000C6FE6" w:rsidRDefault="000C6FE6" w:rsidP="00420763">
            <w:r>
              <w:t>Version Number</w:t>
            </w:r>
          </w:p>
        </w:tc>
        <w:tc>
          <w:tcPr>
            <w:tcW w:w="2693" w:type="dxa"/>
          </w:tcPr>
          <w:p w14:paraId="3441FC1C" w14:textId="77777777" w:rsidR="000C6FE6" w:rsidRDefault="000C6FE6" w:rsidP="00420763">
            <w:r>
              <w:t>Comments on Amendments and/or Additions</w:t>
            </w:r>
          </w:p>
        </w:tc>
        <w:tc>
          <w:tcPr>
            <w:tcW w:w="1816" w:type="dxa"/>
          </w:tcPr>
          <w:p w14:paraId="62719264" w14:textId="77777777" w:rsidR="000C6FE6" w:rsidRDefault="000C6FE6" w:rsidP="00420763">
            <w:r>
              <w:t>Published Date</w:t>
            </w:r>
          </w:p>
        </w:tc>
      </w:tr>
      <w:tr w:rsidR="000C6FE6" w14:paraId="7A12E96A" w14:textId="77777777" w:rsidTr="00420763">
        <w:tc>
          <w:tcPr>
            <w:tcW w:w="1129" w:type="dxa"/>
          </w:tcPr>
          <w:p w14:paraId="28DB186E" w14:textId="77777777" w:rsidR="000C6FE6" w:rsidRDefault="000C6FE6" w:rsidP="00420763"/>
        </w:tc>
        <w:tc>
          <w:tcPr>
            <w:tcW w:w="2770" w:type="dxa"/>
          </w:tcPr>
          <w:p w14:paraId="78450C73" w14:textId="58CF554C" w:rsidR="000C6FE6" w:rsidRDefault="000C6FE6" w:rsidP="00420763">
            <w:r>
              <w:t>Cancellation Policy</w:t>
            </w:r>
          </w:p>
        </w:tc>
        <w:tc>
          <w:tcPr>
            <w:tcW w:w="1341" w:type="dxa"/>
          </w:tcPr>
          <w:p w14:paraId="0BFB857A" w14:textId="44510A44" w:rsidR="000C6FE6" w:rsidRDefault="000C6FE6" w:rsidP="00420763">
            <w:r>
              <w:t>3</w:t>
            </w:r>
          </w:p>
        </w:tc>
        <w:tc>
          <w:tcPr>
            <w:tcW w:w="2693" w:type="dxa"/>
          </w:tcPr>
          <w:p w14:paraId="4B3C49CC" w14:textId="008BCE2B" w:rsidR="000C6FE6" w:rsidRDefault="000C6FE6" w:rsidP="00420763">
            <w:r>
              <w:t>Annual Review</w:t>
            </w:r>
          </w:p>
        </w:tc>
        <w:tc>
          <w:tcPr>
            <w:tcW w:w="1816" w:type="dxa"/>
          </w:tcPr>
          <w:p w14:paraId="62E804F4" w14:textId="2AED38C9" w:rsidR="000C6FE6" w:rsidRDefault="000C6FE6" w:rsidP="00420763">
            <w:r>
              <w:t>April 2025</w:t>
            </w:r>
          </w:p>
        </w:tc>
      </w:tr>
      <w:tr w:rsidR="000C6FE6" w14:paraId="382E28AE" w14:textId="77777777" w:rsidTr="00420763">
        <w:tc>
          <w:tcPr>
            <w:tcW w:w="1129" w:type="dxa"/>
          </w:tcPr>
          <w:p w14:paraId="42919379" w14:textId="77777777" w:rsidR="000C6FE6" w:rsidRDefault="000C6FE6" w:rsidP="00420763"/>
        </w:tc>
        <w:tc>
          <w:tcPr>
            <w:tcW w:w="2770" w:type="dxa"/>
          </w:tcPr>
          <w:p w14:paraId="65D36E7C" w14:textId="0836BDCF" w:rsidR="000C6FE6" w:rsidRDefault="000C6FE6" w:rsidP="00420763">
            <w:r>
              <w:t>Cancellation Policy</w:t>
            </w:r>
          </w:p>
        </w:tc>
        <w:tc>
          <w:tcPr>
            <w:tcW w:w="1341" w:type="dxa"/>
          </w:tcPr>
          <w:p w14:paraId="7B42699A" w14:textId="1F665F5F" w:rsidR="000C6FE6" w:rsidRDefault="000C6FE6" w:rsidP="00420763">
            <w:r>
              <w:t>4</w:t>
            </w:r>
          </w:p>
        </w:tc>
        <w:tc>
          <w:tcPr>
            <w:tcW w:w="2693" w:type="dxa"/>
          </w:tcPr>
          <w:p w14:paraId="3DDA41FD" w14:textId="77777777" w:rsidR="000C6FE6" w:rsidRDefault="000C6FE6" w:rsidP="00420763">
            <w:r>
              <w:t>Annual Review</w:t>
            </w:r>
          </w:p>
        </w:tc>
        <w:tc>
          <w:tcPr>
            <w:tcW w:w="1816" w:type="dxa"/>
          </w:tcPr>
          <w:p w14:paraId="7922694A" w14:textId="59A4DB72" w:rsidR="000C6FE6" w:rsidRDefault="000C6FE6" w:rsidP="00420763">
            <w:r>
              <w:t xml:space="preserve">April </w:t>
            </w:r>
            <w:r>
              <w:t>20</w:t>
            </w:r>
            <w:r>
              <w:t>26</w:t>
            </w:r>
          </w:p>
        </w:tc>
      </w:tr>
      <w:tr w:rsidR="000C6FE6" w14:paraId="72985E63" w14:textId="77777777" w:rsidTr="00420763">
        <w:tc>
          <w:tcPr>
            <w:tcW w:w="1129" w:type="dxa"/>
          </w:tcPr>
          <w:p w14:paraId="5DDB6B28" w14:textId="77777777" w:rsidR="000C6FE6" w:rsidRDefault="000C6FE6" w:rsidP="00420763"/>
        </w:tc>
        <w:tc>
          <w:tcPr>
            <w:tcW w:w="2770" w:type="dxa"/>
          </w:tcPr>
          <w:p w14:paraId="45AAD677" w14:textId="77777777" w:rsidR="000C6FE6" w:rsidRDefault="000C6FE6" w:rsidP="00420763"/>
        </w:tc>
        <w:tc>
          <w:tcPr>
            <w:tcW w:w="1341" w:type="dxa"/>
          </w:tcPr>
          <w:p w14:paraId="45F27383" w14:textId="77777777" w:rsidR="000C6FE6" w:rsidRDefault="000C6FE6" w:rsidP="00420763"/>
        </w:tc>
        <w:tc>
          <w:tcPr>
            <w:tcW w:w="2693" w:type="dxa"/>
          </w:tcPr>
          <w:p w14:paraId="01465218" w14:textId="77777777" w:rsidR="000C6FE6" w:rsidRDefault="000C6FE6" w:rsidP="00420763"/>
        </w:tc>
        <w:tc>
          <w:tcPr>
            <w:tcW w:w="1816" w:type="dxa"/>
          </w:tcPr>
          <w:p w14:paraId="01C80C9C" w14:textId="77777777" w:rsidR="000C6FE6" w:rsidRDefault="000C6FE6" w:rsidP="00420763"/>
        </w:tc>
      </w:tr>
    </w:tbl>
    <w:p w14:paraId="16E0FFA9" w14:textId="77777777" w:rsidR="000C6FE6" w:rsidRPr="00884AFD" w:rsidRDefault="000C6FE6" w:rsidP="00884AFD">
      <w:pPr>
        <w:spacing w:before="0" w:after="0" w:line="240" w:lineRule="auto"/>
        <w:rPr>
          <w:rFonts w:ascii="Comic Sans MS" w:eastAsia="Times New Roman" w:hAnsi="Comic Sans MS" w:cs="Times New Roman"/>
          <w:color w:val="auto"/>
          <w:sz w:val="24"/>
          <w:szCs w:val="24"/>
          <w:lang w:val="en-GB" w:eastAsia="en-GB"/>
        </w:rPr>
      </w:pPr>
    </w:p>
    <w:p w14:paraId="66852C9D" w14:textId="27E8AD2F" w:rsidR="00205BB7" w:rsidRPr="00884AFD" w:rsidRDefault="00205BB7" w:rsidP="0084518C">
      <w:pPr>
        <w:spacing w:before="0" w:after="0" w:line="240" w:lineRule="auto"/>
        <w:rPr>
          <w:rFonts w:ascii="Comic Sans MS" w:eastAsia="Times New Roman" w:hAnsi="Comic Sans MS" w:cs="Times New Roman"/>
          <w:b/>
          <w:bCs/>
          <w:color w:val="000000"/>
          <w:sz w:val="28"/>
          <w:szCs w:val="28"/>
          <w:lang w:val="en-GB" w:eastAsia="en-GB"/>
        </w:rPr>
      </w:pPr>
    </w:p>
    <w:p w14:paraId="77F6FB14" w14:textId="77777777" w:rsidR="00884AFD" w:rsidRPr="00884AFD" w:rsidRDefault="00884AFD" w:rsidP="0084518C">
      <w:pPr>
        <w:spacing w:before="0" w:after="0" w:line="240" w:lineRule="auto"/>
        <w:rPr>
          <w:rFonts w:ascii="Comic Sans MS" w:eastAsia="Times New Roman" w:hAnsi="Comic Sans MS" w:cs="Times New Roman"/>
          <w:b/>
          <w:bCs/>
          <w:color w:val="000000"/>
          <w:sz w:val="28"/>
          <w:szCs w:val="28"/>
          <w:lang w:val="en-GB" w:eastAsia="en-GB"/>
        </w:rPr>
      </w:pPr>
    </w:p>
    <w:p w14:paraId="0176C98F" w14:textId="37178D96" w:rsidR="00884AFD" w:rsidRPr="00884AFD" w:rsidRDefault="00760DA2" w:rsidP="0084518C">
      <w:pPr>
        <w:spacing w:before="0" w:after="0" w:line="240" w:lineRule="auto"/>
        <w:rPr>
          <w:rFonts w:ascii="Comic Sans MS" w:eastAsia="Times New Roman" w:hAnsi="Comic Sans MS" w:cs="Times New Roman"/>
          <w:b/>
          <w:bCs/>
          <w:color w:val="000000"/>
          <w:sz w:val="28"/>
          <w:szCs w:val="28"/>
          <w:lang w:val="en-GB" w:eastAsia="en-GB"/>
        </w:rPr>
      </w:pPr>
      <w:r w:rsidRPr="00884AFD">
        <w:rPr>
          <w:rFonts w:ascii="Comic Sans MS" w:eastAsia="Times New Roman" w:hAnsi="Comic Sans MS" w:cs="Times New Roman"/>
          <w:color w:val="00A0B8" w:themeColor="accent1"/>
          <w:sz w:val="24"/>
          <w:szCs w:val="24"/>
          <w:lang w:val="en-GB" w:eastAsia="en-GB"/>
        </w:rPr>
        <w:t>Internal Documents &amp; Forms</w:t>
      </w:r>
      <w:r w:rsidRPr="00884AFD">
        <w:rPr>
          <w:rFonts w:ascii="Comic Sans MS" w:eastAsia="Times New Roman" w:hAnsi="Comic Sans MS" w:cs="Times New Roman"/>
          <w:color w:val="000000"/>
          <w:sz w:val="24"/>
          <w:szCs w:val="24"/>
          <w:lang w:val="en-GB" w:eastAsia="en-GB"/>
        </w:rPr>
        <w:br/>
        <w:t xml:space="preserve">1. </w:t>
      </w:r>
      <w:r w:rsidR="00884AFD" w:rsidRPr="00884AFD">
        <w:rPr>
          <w:rFonts w:ascii="Comic Sans MS" w:eastAsia="Times New Roman" w:hAnsi="Comic Sans MS" w:cs="Times New Roman"/>
          <w:color w:val="000000"/>
          <w:sz w:val="24"/>
          <w:szCs w:val="24"/>
          <w:lang w:val="en-GB" w:eastAsia="en-GB"/>
        </w:rPr>
        <w:t xml:space="preserve">HALF Fish Training’s </w:t>
      </w:r>
      <w:r w:rsidRPr="00884AFD">
        <w:rPr>
          <w:rFonts w:ascii="Comic Sans MS" w:eastAsia="Times New Roman" w:hAnsi="Comic Sans MS" w:cs="Times New Roman"/>
          <w:color w:val="000000"/>
          <w:sz w:val="24"/>
          <w:szCs w:val="24"/>
          <w:lang w:val="en-GB" w:eastAsia="en-GB"/>
        </w:rPr>
        <w:t>Appeals Policy (Candidate Copy).</w:t>
      </w:r>
      <w:r w:rsidRPr="00884AFD">
        <w:rPr>
          <w:rFonts w:ascii="Comic Sans MS" w:eastAsia="Times New Roman" w:hAnsi="Comic Sans MS" w:cs="Times New Roman"/>
          <w:color w:val="000000"/>
          <w:sz w:val="24"/>
          <w:szCs w:val="24"/>
          <w:lang w:val="en-GB" w:eastAsia="en-GB"/>
        </w:rPr>
        <w:br/>
        <w:t>2. Learner Assessment Prior to Learning</w:t>
      </w:r>
      <w:r w:rsidRPr="00884AFD">
        <w:rPr>
          <w:rFonts w:ascii="Comic Sans MS" w:eastAsia="Times New Roman" w:hAnsi="Comic Sans MS" w:cs="Times New Roman"/>
          <w:color w:val="000000"/>
          <w:sz w:val="24"/>
          <w:szCs w:val="24"/>
          <w:lang w:val="en-GB" w:eastAsia="en-GB"/>
        </w:rPr>
        <w:br/>
        <w:t>3. Learner Induction Form</w:t>
      </w:r>
      <w:r w:rsidRPr="00884AFD">
        <w:rPr>
          <w:rFonts w:ascii="Comic Sans MS" w:eastAsia="Times New Roman" w:hAnsi="Comic Sans MS" w:cs="Times New Roman"/>
          <w:color w:val="000000"/>
          <w:sz w:val="24"/>
          <w:szCs w:val="24"/>
          <w:lang w:val="en-GB" w:eastAsia="en-GB"/>
        </w:rPr>
        <w:br/>
        <w:t>4. Learner Individual Learning Plan</w:t>
      </w:r>
      <w:r w:rsidRPr="00884AFD">
        <w:rPr>
          <w:rFonts w:ascii="Comic Sans MS" w:eastAsia="Times New Roman" w:hAnsi="Comic Sans MS" w:cs="Times New Roman"/>
          <w:color w:val="auto"/>
          <w:sz w:val="24"/>
          <w:szCs w:val="24"/>
          <w:lang w:val="en-GB" w:eastAsia="en-GB"/>
        </w:rPr>
        <w:br/>
      </w:r>
      <w:r w:rsidRPr="00884AFD">
        <w:rPr>
          <w:rFonts w:ascii="Comic Sans MS" w:eastAsia="Times New Roman" w:hAnsi="Comic Sans MS" w:cs="Times New Roman"/>
          <w:color w:val="000000"/>
          <w:sz w:val="24"/>
          <w:szCs w:val="24"/>
          <w:lang w:val="en-GB" w:eastAsia="en-GB"/>
        </w:rPr>
        <w:t>5. Learner Progress Report</w:t>
      </w:r>
      <w:r w:rsidRPr="00884AFD">
        <w:rPr>
          <w:rFonts w:ascii="Comic Sans MS" w:eastAsia="Times New Roman" w:hAnsi="Comic Sans MS" w:cs="Times New Roman"/>
          <w:color w:val="000000"/>
          <w:sz w:val="24"/>
          <w:szCs w:val="24"/>
          <w:lang w:val="en-GB" w:eastAsia="en-GB"/>
        </w:rPr>
        <w:br/>
        <w:t>6. Learner Exit Interview</w:t>
      </w:r>
      <w:r w:rsidRPr="00884AFD">
        <w:rPr>
          <w:rFonts w:ascii="Comic Sans MS" w:eastAsia="Times New Roman" w:hAnsi="Comic Sans MS" w:cs="Times New Roman"/>
          <w:color w:val="000000"/>
          <w:sz w:val="24"/>
          <w:szCs w:val="24"/>
          <w:lang w:val="en-GB" w:eastAsia="en-GB"/>
        </w:rPr>
        <w:br/>
      </w:r>
    </w:p>
    <w:p w14:paraId="512360D4" w14:textId="391C0FCE" w:rsidR="00CD0EF5" w:rsidRPr="00884AFD" w:rsidRDefault="00760DA2" w:rsidP="00884AFD">
      <w:pPr>
        <w:spacing w:before="0" w:after="0" w:line="240" w:lineRule="auto"/>
        <w:rPr>
          <w:rFonts w:ascii="Comic Sans MS" w:eastAsia="Times New Roman" w:hAnsi="Comic Sans MS" w:cs="Times New Roman"/>
          <w:color w:val="2195AE"/>
          <w:sz w:val="24"/>
          <w:szCs w:val="24"/>
          <w:lang w:val="en-GB" w:eastAsia="en-GB"/>
        </w:rPr>
      </w:pPr>
      <w:r w:rsidRPr="00884AFD">
        <w:rPr>
          <w:rFonts w:ascii="Comic Sans MS" w:eastAsia="Times New Roman" w:hAnsi="Comic Sans MS" w:cs="Times New Roman"/>
          <w:color w:val="00A0B8" w:themeColor="accent1"/>
          <w:sz w:val="24"/>
          <w:szCs w:val="24"/>
          <w:lang w:val="en-GB" w:eastAsia="en-GB"/>
        </w:rPr>
        <w:t>Sources of Information</w:t>
      </w:r>
      <w:r w:rsidRPr="00884AFD">
        <w:rPr>
          <w:rFonts w:ascii="Comic Sans MS" w:eastAsia="Times New Roman" w:hAnsi="Comic Sans MS" w:cs="Times New Roman"/>
          <w:color w:val="000000"/>
          <w:sz w:val="24"/>
          <w:szCs w:val="24"/>
          <w:lang w:val="en-GB" w:eastAsia="en-GB"/>
        </w:rPr>
        <w:br/>
        <w:t>1. https://www.which.co.uk/consumer-rights</w:t>
      </w:r>
      <w:r w:rsidR="0084518C" w:rsidRPr="0084518C">
        <w:rPr>
          <w:rFonts w:ascii="Comic Sans MS" w:eastAsia="Times New Roman" w:hAnsi="Comic Sans MS" w:cs="Times New Roman"/>
          <w:color w:val="2195AE"/>
          <w:sz w:val="24"/>
          <w:szCs w:val="24"/>
          <w:lang w:val="en-GB" w:eastAsia="en-GB"/>
        </w:rPr>
        <w:br/>
      </w:r>
    </w:p>
    <w:sectPr w:rsidR="00CD0EF5" w:rsidRPr="00884AFD" w:rsidSect="00760DA2">
      <w:footerReference w:type="default" r:id="rId18"/>
      <w:pgSz w:w="12240" w:h="15840"/>
      <w:pgMar w:top="851" w:right="616"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D44F5" w14:textId="77777777" w:rsidR="009514FA" w:rsidRDefault="009514FA">
      <w:pPr>
        <w:spacing w:before="0" w:after="0" w:line="240" w:lineRule="auto"/>
      </w:pPr>
      <w:r>
        <w:separator/>
      </w:r>
    </w:p>
  </w:endnote>
  <w:endnote w:type="continuationSeparator" w:id="0">
    <w:p w14:paraId="0159D29D" w14:textId="77777777" w:rsidR="009514FA" w:rsidRDefault="009514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7678" w14:textId="1B70AACE" w:rsidR="00FD3AD6" w:rsidRDefault="00547607" w:rsidP="00547607">
    <w:pPr>
      <w:pStyle w:val="Footer"/>
      <w:jc w:val="left"/>
    </w:pPr>
    <w:r>
      <w:rPr>
        <w:rFonts w:ascii="Comic Sans MS" w:hAnsi="Comic Sans MS"/>
      </w:rPr>
      <w:t>HALF FIsh Training cAncellation policy v</w:t>
    </w:r>
    <w:r w:rsidR="003D1521">
      <w:rPr>
        <w:rFonts w:ascii="Comic Sans MS" w:hAnsi="Comic Sans MS"/>
      </w:rPr>
      <w:t>4</w:t>
    </w:r>
    <w:r>
      <w:rPr>
        <w:rFonts w:ascii="Comic Sans MS" w:hAnsi="Comic Sans MS"/>
      </w:rPr>
      <w:t xml:space="preserve"> </w:t>
    </w:r>
    <w:r w:rsidR="005A6A1D">
      <w:rPr>
        <w:rFonts w:ascii="Comic Sans MS" w:hAnsi="Comic Sans MS"/>
      </w:rPr>
      <w:t>APRIL 202</w:t>
    </w:r>
    <w:r w:rsidR="003D1521">
      <w:rPr>
        <w:rFonts w:ascii="Comic Sans MS" w:hAnsi="Comic Sans MS"/>
      </w:rPr>
      <w:t>6</w:t>
    </w:r>
    <w:r w:rsidR="005A6A1D">
      <w:rPr>
        <w:rFonts w:ascii="Comic Sans MS" w:hAnsi="Comic Sans MS"/>
      </w:rPr>
      <w:tab/>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006D68FB">
      <w:t xml:space="preserve">Page </w:t>
    </w:r>
    <w:r w:rsidR="006D68FB">
      <w:fldChar w:fldCharType="begin"/>
    </w:r>
    <w:r w:rsidR="006D68FB">
      <w:instrText xml:space="preserve"> PAGE  \* Arabic  \* MERGEFORMAT </w:instrText>
    </w:r>
    <w:r w:rsidR="006D68FB">
      <w:fldChar w:fldCharType="separate"/>
    </w:r>
    <w:r w:rsidR="006D68FB">
      <w:rPr>
        <w:noProof/>
      </w:rPr>
      <w:t>1</w:t>
    </w:r>
    <w:r w:rsidR="006D68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7B2B4" w14:textId="77777777" w:rsidR="009514FA" w:rsidRDefault="009514FA">
      <w:pPr>
        <w:spacing w:before="0" w:after="0" w:line="240" w:lineRule="auto"/>
      </w:pPr>
      <w:r>
        <w:separator/>
      </w:r>
    </w:p>
  </w:footnote>
  <w:footnote w:type="continuationSeparator" w:id="0">
    <w:p w14:paraId="32BBA868" w14:textId="77777777" w:rsidR="009514FA" w:rsidRDefault="009514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1A93FFC"/>
    <w:multiLevelType w:val="hybridMultilevel"/>
    <w:tmpl w:val="B4FE2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B24168"/>
    <w:multiLevelType w:val="hybridMultilevel"/>
    <w:tmpl w:val="08D2E5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145A03"/>
    <w:multiLevelType w:val="hybridMultilevel"/>
    <w:tmpl w:val="4492E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9C5A00"/>
    <w:multiLevelType w:val="hybridMultilevel"/>
    <w:tmpl w:val="05FCDBF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09573B3"/>
    <w:multiLevelType w:val="multilevel"/>
    <w:tmpl w:val="FB102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B23C07"/>
    <w:multiLevelType w:val="hybridMultilevel"/>
    <w:tmpl w:val="A1D28B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DC6F66"/>
    <w:multiLevelType w:val="hybridMultilevel"/>
    <w:tmpl w:val="65282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5043714">
    <w:abstractNumId w:val="1"/>
  </w:num>
  <w:num w:numId="2" w16cid:durableId="2125346052">
    <w:abstractNumId w:val="1"/>
  </w:num>
  <w:num w:numId="3" w16cid:durableId="1893497211">
    <w:abstractNumId w:val="0"/>
  </w:num>
  <w:num w:numId="4" w16cid:durableId="2028482003">
    <w:abstractNumId w:val="0"/>
  </w:num>
  <w:num w:numId="5" w16cid:durableId="2021081385">
    <w:abstractNumId w:val="1"/>
  </w:num>
  <w:num w:numId="6" w16cid:durableId="688407958">
    <w:abstractNumId w:val="0"/>
  </w:num>
  <w:num w:numId="7" w16cid:durableId="25565612">
    <w:abstractNumId w:val="9"/>
  </w:num>
  <w:num w:numId="8" w16cid:durableId="1940407498">
    <w:abstractNumId w:val="2"/>
  </w:num>
  <w:num w:numId="9" w16cid:durableId="2141147395">
    <w:abstractNumId w:val="4"/>
  </w:num>
  <w:num w:numId="10" w16cid:durableId="894856266">
    <w:abstractNumId w:val="6"/>
  </w:num>
  <w:num w:numId="11" w16cid:durableId="909727145">
    <w:abstractNumId w:val="8"/>
  </w:num>
  <w:num w:numId="12" w16cid:durableId="990712776">
    <w:abstractNumId w:val="3"/>
  </w:num>
  <w:num w:numId="13" w16cid:durableId="1853757413">
    <w:abstractNumId w:val="7"/>
  </w:num>
  <w:num w:numId="14" w16cid:durableId="11247320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43CD1"/>
    <w:rsid w:val="00056F14"/>
    <w:rsid w:val="000C3FCD"/>
    <w:rsid w:val="000C6FE6"/>
    <w:rsid w:val="000D0359"/>
    <w:rsid w:val="0010452B"/>
    <w:rsid w:val="0015249F"/>
    <w:rsid w:val="00166595"/>
    <w:rsid w:val="001D703A"/>
    <w:rsid w:val="00205BB7"/>
    <w:rsid w:val="002E1439"/>
    <w:rsid w:val="003D1521"/>
    <w:rsid w:val="00422F24"/>
    <w:rsid w:val="00432ACC"/>
    <w:rsid w:val="00446A07"/>
    <w:rsid w:val="00453134"/>
    <w:rsid w:val="004763BC"/>
    <w:rsid w:val="004A0F99"/>
    <w:rsid w:val="004A31E7"/>
    <w:rsid w:val="004F34F0"/>
    <w:rsid w:val="0052165C"/>
    <w:rsid w:val="00521FA4"/>
    <w:rsid w:val="005417A5"/>
    <w:rsid w:val="00547607"/>
    <w:rsid w:val="00555E19"/>
    <w:rsid w:val="00571C13"/>
    <w:rsid w:val="005769A5"/>
    <w:rsid w:val="005A6A1D"/>
    <w:rsid w:val="00657761"/>
    <w:rsid w:val="006D68FB"/>
    <w:rsid w:val="006F1DB5"/>
    <w:rsid w:val="007159DE"/>
    <w:rsid w:val="007568B1"/>
    <w:rsid w:val="00760DA2"/>
    <w:rsid w:val="007D66B2"/>
    <w:rsid w:val="008170DF"/>
    <w:rsid w:val="0084518C"/>
    <w:rsid w:val="00875A77"/>
    <w:rsid w:val="00880C7B"/>
    <w:rsid w:val="00881170"/>
    <w:rsid w:val="00884AFD"/>
    <w:rsid w:val="00895CC9"/>
    <w:rsid w:val="008D3295"/>
    <w:rsid w:val="008E73F1"/>
    <w:rsid w:val="009514FA"/>
    <w:rsid w:val="00983DBD"/>
    <w:rsid w:val="009B00A8"/>
    <w:rsid w:val="009D0872"/>
    <w:rsid w:val="00A231A5"/>
    <w:rsid w:val="00A35886"/>
    <w:rsid w:val="00A50243"/>
    <w:rsid w:val="00BA4618"/>
    <w:rsid w:val="00BD3A18"/>
    <w:rsid w:val="00BF345A"/>
    <w:rsid w:val="00C36D95"/>
    <w:rsid w:val="00C65BAF"/>
    <w:rsid w:val="00CD0EF5"/>
    <w:rsid w:val="00CE2A18"/>
    <w:rsid w:val="00D346E8"/>
    <w:rsid w:val="00D36F86"/>
    <w:rsid w:val="00DA5CE8"/>
    <w:rsid w:val="00E0252E"/>
    <w:rsid w:val="00E305A9"/>
    <w:rsid w:val="00E3526A"/>
    <w:rsid w:val="00EF4F03"/>
    <w:rsid w:val="00F357A6"/>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200705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halffish@hotmail.co.uk" TargetMode="External"/><Relationship Id="rId2" Type="http://schemas.openxmlformats.org/officeDocument/2006/relationships/customXml" Target="../customXml/item2.xml"/><Relationship Id="rId16" Type="http://schemas.openxmlformats.org/officeDocument/2006/relationships/hyperlink" Target="mailto:halffish@hotmail.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D61771-D679-4252-9909-F6F15FA25BA9}">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5</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Malpractice and Maladministration Policy</cp:keywords>
  <cp:lastModifiedBy>Half Fish Training</cp:lastModifiedBy>
  <cp:revision>2</cp:revision>
  <cp:lastPrinted>2022-06-09T18:23:00Z</cp:lastPrinted>
  <dcterms:created xsi:type="dcterms:W3CDTF">2026-03-11T10:31:00Z</dcterms:created>
  <dcterms:modified xsi:type="dcterms:W3CDTF">2026-03-11T10:31:00Z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